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EF" w:rsidRDefault="005B79EF" w:rsidP="00DA549C">
      <w:pPr>
        <w:tabs>
          <w:tab w:val="left" w:pos="9923"/>
        </w:tabs>
        <w:ind w:left="567" w:right="281" w:firstLine="567"/>
        <w:jc w:val="center"/>
      </w:pPr>
    </w:p>
    <w:p w:rsidR="007D61A1" w:rsidRDefault="007D61A1" w:rsidP="00DA549C">
      <w:pPr>
        <w:tabs>
          <w:tab w:val="left" w:pos="9923"/>
        </w:tabs>
        <w:ind w:left="567" w:right="281" w:firstLine="567"/>
        <w:jc w:val="center"/>
        <w:rPr>
          <w:sz w:val="28"/>
          <w:szCs w:val="28"/>
        </w:rPr>
      </w:pPr>
    </w:p>
    <w:p w:rsidR="007D61A1" w:rsidRPr="005502B9" w:rsidRDefault="007D61A1" w:rsidP="007D61A1">
      <w:pPr>
        <w:jc w:val="center"/>
        <w:rPr>
          <w:sz w:val="28"/>
          <w:szCs w:val="28"/>
        </w:rPr>
      </w:pPr>
      <w:r w:rsidRPr="005502B9">
        <w:rPr>
          <w:b/>
          <w:sz w:val="28"/>
          <w:szCs w:val="28"/>
        </w:rPr>
        <w:t xml:space="preserve">ВЫСТУПЛЕНИЕ ГЛАВЫ АДМИНИСТРАЦИИ </w:t>
      </w:r>
      <w:r>
        <w:rPr>
          <w:b/>
          <w:sz w:val="28"/>
          <w:szCs w:val="28"/>
        </w:rPr>
        <w:t>ЕРШОВСКОГО МУНИ</w:t>
      </w:r>
      <w:r w:rsidRPr="005502B9">
        <w:rPr>
          <w:b/>
          <w:sz w:val="28"/>
          <w:szCs w:val="28"/>
        </w:rPr>
        <w:t>ЦИПАЛЬНОГО РАЙОНА</w:t>
      </w:r>
    </w:p>
    <w:p w:rsidR="007D61A1" w:rsidRPr="005502B9" w:rsidRDefault="007D61A1" w:rsidP="007D61A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02B9">
        <w:rPr>
          <w:sz w:val="28"/>
          <w:szCs w:val="28"/>
        </w:rPr>
        <w:t>по вопросу:</w:t>
      </w:r>
    </w:p>
    <w:p w:rsidR="007D61A1" w:rsidRPr="005502B9" w:rsidRDefault="007D61A1" w:rsidP="007D61A1">
      <w:pPr>
        <w:rPr>
          <w:sz w:val="28"/>
          <w:szCs w:val="28"/>
        </w:rPr>
      </w:pPr>
    </w:p>
    <w:p w:rsidR="007D61A1" w:rsidRDefault="007D61A1" w:rsidP="007D61A1">
      <w:pPr>
        <w:jc w:val="center"/>
        <w:rPr>
          <w:b/>
          <w:sz w:val="28"/>
          <w:szCs w:val="28"/>
        </w:rPr>
      </w:pPr>
      <w:r w:rsidRPr="005502B9">
        <w:rPr>
          <w:b/>
          <w:sz w:val="28"/>
          <w:szCs w:val="28"/>
        </w:rPr>
        <w:t xml:space="preserve">«ОБ ИТОГАХ СОЦИАЛЬНО - ЭКОНОМИЧЕСКОГО РАЗВИТИЯ </w:t>
      </w:r>
      <w:r>
        <w:rPr>
          <w:b/>
          <w:sz w:val="28"/>
          <w:szCs w:val="28"/>
        </w:rPr>
        <w:t>ЕРШОВС</w:t>
      </w:r>
      <w:r w:rsidRPr="005502B9">
        <w:rPr>
          <w:b/>
          <w:sz w:val="28"/>
          <w:szCs w:val="28"/>
        </w:rPr>
        <w:t>КОГО МУНИЦИПАЛЬНОГО РАЙОНА ЗА  2016 ГОД И ЗАДАЧАХ НА 2017 ГОД»</w:t>
      </w:r>
    </w:p>
    <w:p w:rsidR="007D61A1" w:rsidRPr="005502B9" w:rsidRDefault="007D61A1" w:rsidP="007D61A1">
      <w:pPr>
        <w:jc w:val="center"/>
        <w:rPr>
          <w:sz w:val="28"/>
          <w:szCs w:val="28"/>
        </w:rPr>
      </w:pPr>
    </w:p>
    <w:p w:rsidR="00D4286D" w:rsidRPr="00256E8B" w:rsidRDefault="00D4286D" w:rsidP="000D313F">
      <w:pPr>
        <w:tabs>
          <w:tab w:val="left" w:pos="9923"/>
        </w:tabs>
        <w:ind w:left="142" w:right="-284" w:firstLine="992"/>
        <w:jc w:val="center"/>
        <w:rPr>
          <w:sz w:val="28"/>
          <w:szCs w:val="28"/>
        </w:rPr>
      </w:pPr>
      <w:r>
        <w:rPr>
          <w:sz w:val="28"/>
          <w:szCs w:val="28"/>
        </w:rPr>
        <w:t>Ува</w:t>
      </w:r>
      <w:r w:rsidRPr="00256E8B">
        <w:rPr>
          <w:sz w:val="28"/>
          <w:szCs w:val="28"/>
        </w:rPr>
        <w:t>жаемые участники районного актива!</w:t>
      </w:r>
    </w:p>
    <w:p w:rsidR="00D4286D" w:rsidRPr="00256E8B" w:rsidRDefault="00D4286D" w:rsidP="000D313F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</w:p>
    <w:p w:rsidR="00D4286D" w:rsidRPr="00256E8B" w:rsidRDefault="00D4286D" w:rsidP="000D313F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 w:rsidRPr="00256E8B">
        <w:rPr>
          <w:sz w:val="28"/>
          <w:szCs w:val="28"/>
        </w:rPr>
        <w:t xml:space="preserve">Я хотела бы поприветствовать Вас на заседании актива Ершовского района! </w:t>
      </w:r>
    </w:p>
    <w:p w:rsidR="003378E4" w:rsidRPr="003378E4" w:rsidRDefault="00B85079" w:rsidP="000D313F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1A1" w:rsidRPr="005502B9">
        <w:rPr>
          <w:sz w:val="28"/>
          <w:szCs w:val="28"/>
        </w:rPr>
        <w:t xml:space="preserve">Завершился 2016 год! Год 80 - </w:t>
      </w:r>
      <w:proofErr w:type="spellStart"/>
      <w:r w:rsidR="007D61A1" w:rsidRPr="005502B9">
        <w:rPr>
          <w:sz w:val="28"/>
          <w:szCs w:val="28"/>
        </w:rPr>
        <w:t>летия</w:t>
      </w:r>
      <w:proofErr w:type="spellEnd"/>
      <w:r w:rsidR="007D61A1" w:rsidRPr="005502B9">
        <w:rPr>
          <w:sz w:val="28"/>
          <w:szCs w:val="28"/>
        </w:rPr>
        <w:t xml:space="preserve">  Саратовской области. </w:t>
      </w:r>
      <w:r w:rsidR="00D4286D" w:rsidRPr="003378E4">
        <w:rPr>
          <w:sz w:val="28"/>
          <w:szCs w:val="28"/>
        </w:rPr>
        <w:t xml:space="preserve">Сегодня </w:t>
      </w:r>
      <w:r w:rsidR="00A865F3" w:rsidRPr="003378E4">
        <w:rPr>
          <w:sz w:val="28"/>
          <w:szCs w:val="28"/>
        </w:rPr>
        <w:t>здесь</w:t>
      </w:r>
      <w:r w:rsidR="00662C60" w:rsidRPr="003378E4">
        <w:rPr>
          <w:sz w:val="28"/>
          <w:szCs w:val="28"/>
        </w:rPr>
        <w:t xml:space="preserve">, </w:t>
      </w:r>
      <w:r w:rsidR="00D4286D" w:rsidRPr="003378E4">
        <w:rPr>
          <w:sz w:val="28"/>
          <w:szCs w:val="28"/>
        </w:rPr>
        <w:t>по традиции</w:t>
      </w:r>
      <w:r w:rsidR="00662C60" w:rsidRPr="003378E4">
        <w:rPr>
          <w:sz w:val="28"/>
          <w:szCs w:val="28"/>
        </w:rPr>
        <w:t>,</w:t>
      </w:r>
      <w:r w:rsidR="00D4286D" w:rsidRPr="003378E4">
        <w:rPr>
          <w:sz w:val="28"/>
          <w:szCs w:val="28"/>
        </w:rPr>
        <w:t xml:space="preserve"> мы подводим итоги работы за 201</w:t>
      </w:r>
      <w:r w:rsidR="007F5AEE" w:rsidRPr="003378E4">
        <w:rPr>
          <w:sz w:val="28"/>
          <w:szCs w:val="28"/>
        </w:rPr>
        <w:t>6</w:t>
      </w:r>
      <w:r w:rsidR="00D4286D" w:rsidRPr="003378E4">
        <w:rPr>
          <w:sz w:val="28"/>
          <w:szCs w:val="28"/>
        </w:rPr>
        <w:t xml:space="preserve"> год, </w:t>
      </w:r>
      <w:r w:rsidR="007D61A1">
        <w:rPr>
          <w:sz w:val="28"/>
          <w:szCs w:val="28"/>
        </w:rPr>
        <w:t>и хочу отметить</w:t>
      </w:r>
      <w:r w:rsidR="003378E4" w:rsidRPr="003378E4">
        <w:rPr>
          <w:sz w:val="28"/>
          <w:szCs w:val="28"/>
        </w:rPr>
        <w:t xml:space="preserve">, что в результате совместных мер, принятых органами местного самоуправления, предприятиями и общественными организациями, удалось в целом по </w:t>
      </w:r>
      <w:proofErr w:type="spellStart"/>
      <w:r w:rsidR="003378E4" w:rsidRPr="003378E4">
        <w:rPr>
          <w:sz w:val="28"/>
          <w:szCs w:val="28"/>
        </w:rPr>
        <w:t>Ершовскому</w:t>
      </w:r>
      <w:proofErr w:type="spellEnd"/>
      <w:r w:rsidR="003378E4" w:rsidRPr="003378E4">
        <w:rPr>
          <w:sz w:val="28"/>
          <w:szCs w:val="28"/>
        </w:rPr>
        <w:t xml:space="preserve"> району обеспечить положительную динамику основных экономических показателей, сохранить социальную стабильность. </w:t>
      </w:r>
    </w:p>
    <w:p w:rsidR="00FF683C" w:rsidRPr="00F40AAF" w:rsidRDefault="00354BA5" w:rsidP="000D313F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5079">
        <w:rPr>
          <w:sz w:val="28"/>
          <w:szCs w:val="28"/>
        </w:rPr>
        <w:t xml:space="preserve"> </w:t>
      </w:r>
      <w:r w:rsidR="00FF683C" w:rsidRPr="00F40AAF">
        <w:rPr>
          <w:sz w:val="28"/>
          <w:szCs w:val="28"/>
        </w:rPr>
        <w:t xml:space="preserve">Я, наверное, не открою большой секрет, что сейчас для нашей страны не самое </w:t>
      </w:r>
      <w:r w:rsidR="00DA37EE">
        <w:rPr>
          <w:sz w:val="28"/>
          <w:szCs w:val="28"/>
        </w:rPr>
        <w:t>простое</w:t>
      </w:r>
      <w:r w:rsidR="00FF683C" w:rsidRPr="00F40AAF">
        <w:rPr>
          <w:sz w:val="28"/>
          <w:szCs w:val="28"/>
        </w:rPr>
        <w:t xml:space="preserve"> время для серьезного развития </w:t>
      </w:r>
      <w:r w:rsidR="00FF683C" w:rsidRPr="00CF6E9E">
        <w:rPr>
          <w:b/>
          <w:sz w:val="28"/>
          <w:szCs w:val="28"/>
        </w:rPr>
        <w:t>экономики</w:t>
      </w:r>
      <w:r w:rsidR="00FF683C" w:rsidRPr="00F40AAF">
        <w:rPr>
          <w:sz w:val="28"/>
          <w:szCs w:val="28"/>
        </w:rPr>
        <w:t>, для вложения инвестиций в создание новых производств. Разногласия на сырьевом рынке и в политике между Россией и Западом осложнили инвестиционные процессы.  Но</w:t>
      </w:r>
      <w:r w:rsidR="00FF683C">
        <w:rPr>
          <w:sz w:val="28"/>
          <w:szCs w:val="28"/>
        </w:rPr>
        <w:t>,</w:t>
      </w:r>
      <w:r w:rsidR="00FF683C" w:rsidRPr="00F40AAF">
        <w:rPr>
          <w:sz w:val="28"/>
          <w:szCs w:val="28"/>
        </w:rPr>
        <w:t xml:space="preserve"> тем не менее</w:t>
      </w:r>
      <w:r w:rsidR="00FF683C">
        <w:rPr>
          <w:sz w:val="28"/>
          <w:szCs w:val="28"/>
        </w:rPr>
        <w:t>,</w:t>
      </w:r>
      <w:r w:rsidR="00FF683C" w:rsidRPr="00F40AAF">
        <w:rPr>
          <w:sz w:val="28"/>
          <w:szCs w:val="28"/>
        </w:rPr>
        <w:t xml:space="preserve"> губернатор</w:t>
      </w:r>
      <w:r w:rsidR="007D7379">
        <w:rPr>
          <w:sz w:val="28"/>
          <w:szCs w:val="28"/>
        </w:rPr>
        <w:t>ом</w:t>
      </w:r>
      <w:r w:rsidR="00FF683C" w:rsidRPr="00F40AAF">
        <w:rPr>
          <w:sz w:val="28"/>
          <w:szCs w:val="28"/>
        </w:rPr>
        <w:t xml:space="preserve"> области В</w:t>
      </w:r>
      <w:r>
        <w:rPr>
          <w:sz w:val="28"/>
          <w:szCs w:val="28"/>
        </w:rPr>
        <w:t>.В.</w:t>
      </w:r>
      <w:r w:rsidR="00FF683C" w:rsidRPr="00F40AAF">
        <w:rPr>
          <w:sz w:val="28"/>
          <w:szCs w:val="28"/>
        </w:rPr>
        <w:t xml:space="preserve"> </w:t>
      </w:r>
      <w:proofErr w:type="spellStart"/>
      <w:r w:rsidR="00FF683C" w:rsidRPr="00F40AAF">
        <w:rPr>
          <w:sz w:val="28"/>
          <w:szCs w:val="28"/>
        </w:rPr>
        <w:t>Радаев</w:t>
      </w:r>
      <w:r w:rsidR="007D7379">
        <w:rPr>
          <w:sz w:val="28"/>
          <w:szCs w:val="28"/>
        </w:rPr>
        <w:t>ым</w:t>
      </w:r>
      <w:proofErr w:type="spellEnd"/>
      <w:r w:rsidR="007D7379">
        <w:rPr>
          <w:sz w:val="28"/>
          <w:szCs w:val="28"/>
        </w:rPr>
        <w:t xml:space="preserve"> поставлена задача</w:t>
      </w:r>
      <w:r w:rsidR="00FF683C" w:rsidRPr="00F40AAF">
        <w:rPr>
          <w:sz w:val="28"/>
          <w:szCs w:val="28"/>
        </w:rPr>
        <w:t xml:space="preserve"> перед </w:t>
      </w:r>
      <w:r w:rsidR="000D432B">
        <w:rPr>
          <w:sz w:val="28"/>
          <w:szCs w:val="28"/>
        </w:rPr>
        <w:t>П</w:t>
      </w:r>
      <w:r w:rsidR="00FF683C" w:rsidRPr="00F40AAF">
        <w:rPr>
          <w:sz w:val="28"/>
          <w:szCs w:val="28"/>
        </w:rPr>
        <w:t xml:space="preserve">равительством области и муниципалитетами по ускорению темпов социально-экономического развития, задавая очень </w:t>
      </w:r>
      <w:proofErr w:type="gramStart"/>
      <w:r w:rsidR="00FF683C" w:rsidRPr="00F40AAF">
        <w:rPr>
          <w:sz w:val="28"/>
          <w:szCs w:val="28"/>
        </w:rPr>
        <w:t>амбициозную</w:t>
      </w:r>
      <w:proofErr w:type="gramEnd"/>
      <w:r w:rsidR="00FF683C" w:rsidRPr="00F40AAF">
        <w:rPr>
          <w:sz w:val="28"/>
          <w:szCs w:val="28"/>
        </w:rPr>
        <w:t xml:space="preserve">, рассчитанную на перспективу </w:t>
      </w:r>
      <w:r w:rsidR="00235F2B">
        <w:rPr>
          <w:sz w:val="28"/>
          <w:szCs w:val="28"/>
        </w:rPr>
        <w:t>-</w:t>
      </w:r>
      <w:r w:rsidR="00A63035">
        <w:rPr>
          <w:sz w:val="28"/>
          <w:szCs w:val="28"/>
        </w:rPr>
        <w:t xml:space="preserve"> </w:t>
      </w:r>
      <w:r w:rsidR="00FF683C" w:rsidRPr="00F40AAF">
        <w:rPr>
          <w:sz w:val="28"/>
          <w:szCs w:val="28"/>
        </w:rPr>
        <w:t>ориентацию Саратовской области  «на вектор лидерства».</w:t>
      </w:r>
    </w:p>
    <w:p w:rsidR="00FF683C" w:rsidRDefault="00DA549C" w:rsidP="000D313F">
      <w:pPr>
        <w:tabs>
          <w:tab w:val="left" w:pos="9639"/>
        </w:tabs>
        <w:ind w:left="142" w:right="-284" w:firstLine="99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5079">
        <w:rPr>
          <w:sz w:val="28"/>
          <w:szCs w:val="28"/>
        </w:rPr>
        <w:t xml:space="preserve"> </w:t>
      </w:r>
      <w:r w:rsidR="00FF683C">
        <w:rPr>
          <w:b/>
          <w:sz w:val="28"/>
          <w:szCs w:val="28"/>
        </w:rPr>
        <w:t xml:space="preserve"> </w:t>
      </w:r>
      <w:r w:rsidR="00FF683C" w:rsidRPr="00E56DC2">
        <w:rPr>
          <w:sz w:val="28"/>
          <w:szCs w:val="28"/>
        </w:rPr>
        <w:t>М</w:t>
      </w:r>
      <w:r w:rsidR="00FF683C">
        <w:rPr>
          <w:rFonts w:eastAsia="Times New Roman"/>
          <w:sz w:val="28"/>
          <w:szCs w:val="28"/>
        </w:rPr>
        <w:t>ежду районами области существует  здоровая конкуренция, ведь</w:t>
      </w:r>
      <w:r w:rsidR="00FF683C" w:rsidRPr="00054436">
        <w:rPr>
          <w:rFonts w:eastAsia="Times New Roman"/>
          <w:sz w:val="28"/>
          <w:szCs w:val="28"/>
        </w:rPr>
        <w:t xml:space="preserve"> </w:t>
      </w:r>
      <w:r w:rsidR="00FF683C">
        <w:rPr>
          <w:rFonts w:eastAsia="Times New Roman"/>
          <w:sz w:val="28"/>
          <w:szCs w:val="28"/>
        </w:rPr>
        <w:t xml:space="preserve">инвестиции в наш район самостоятельно не придут, </w:t>
      </w:r>
      <w:r w:rsidR="00A84651">
        <w:rPr>
          <w:rFonts w:eastAsia="Times New Roman"/>
          <w:sz w:val="28"/>
          <w:szCs w:val="28"/>
        </w:rPr>
        <w:t>м</w:t>
      </w:r>
      <w:r w:rsidR="00FF683C">
        <w:rPr>
          <w:rFonts w:eastAsia="Times New Roman"/>
          <w:sz w:val="28"/>
          <w:szCs w:val="28"/>
        </w:rPr>
        <w:t>ы включились в активное соперничество за привлечение инвесторов.</w:t>
      </w:r>
    </w:p>
    <w:p w:rsidR="00FF683C" w:rsidRDefault="00FF683C" w:rsidP="000D313F">
      <w:pPr>
        <w:pStyle w:val="af"/>
        <w:tabs>
          <w:tab w:val="left" w:pos="9639"/>
        </w:tabs>
        <w:ind w:left="142" w:right="-284" w:firstLine="992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Администрацией разработан и внедрен муниципальный инвестиционный Стандарт по обеспечению благоприятного  инвестиционного климата </w:t>
      </w:r>
      <w:r>
        <w:rPr>
          <w:rFonts w:eastAsia="Times New Roman CYR"/>
          <w:color w:val="000000"/>
          <w:sz w:val="28"/>
          <w:szCs w:val="28"/>
        </w:rPr>
        <w:t>в районе, который постоянно пополняется новостями для инвестор</w:t>
      </w:r>
      <w:r w:rsidR="000D432B">
        <w:rPr>
          <w:rFonts w:eastAsia="Times New Roman CYR"/>
          <w:color w:val="000000"/>
          <w:sz w:val="28"/>
          <w:szCs w:val="28"/>
        </w:rPr>
        <w:t>ов</w:t>
      </w:r>
      <w:r>
        <w:rPr>
          <w:rFonts w:eastAsia="Times New Roman CYR"/>
          <w:color w:val="000000"/>
          <w:sz w:val="28"/>
          <w:szCs w:val="28"/>
        </w:rPr>
        <w:t>.</w:t>
      </w:r>
    </w:p>
    <w:p w:rsidR="0019654F" w:rsidRDefault="0019654F" w:rsidP="000D313F">
      <w:pPr>
        <w:pStyle w:val="4"/>
        <w:ind w:left="142" w:righ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A33" w:rsidRDefault="00A63035" w:rsidP="000D313F">
      <w:pPr>
        <w:pStyle w:val="4"/>
        <w:ind w:left="142" w:righ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0AA">
        <w:rPr>
          <w:rFonts w:ascii="Times New Roman" w:hAnsi="Times New Roman" w:cs="Times New Roman"/>
          <w:bCs/>
          <w:sz w:val="28"/>
          <w:szCs w:val="28"/>
        </w:rPr>
        <w:t>Промышленностью</w:t>
      </w:r>
      <w:r w:rsidRPr="00550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2B9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D14A33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="00971B73">
        <w:rPr>
          <w:rFonts w:ascii="Times New Roman" w:hAnsi="Times New Roman" w:cs="Times New Roman"/>
          <w:bCs/>
          <w:sz w:val="28"/>
          <w:szCs w:val="28"/>
        </w:rPr>
        <w:t>отгружен</w:t>
      </w:r>
      <w:r w:rsidR="00D14A33">
        <w:rPr>
          <w:rFonts w:ascii="Times New Roman" w:hAnsi="Times New Roman" w:cs="Times New Roman"/>
          <w:bCs/>
          <w:sz w:val="28"/>
          <w:szCs w:val="28"/>
        </w:rPr>
        <w:t>ных</w:t>
      </w:r>
      <w:r w:rsidR="00971B73">
        <w:rPr>
          <w:rFonts w:ascii="Times New Roman" w:hAnsi="Times New Roman" w:cs="Times New Roman"/>
          <w:bCs/>
          <w:sz w:val="28"/>
          <w:szCs w:val="28"/>
        </w:rPr>
        <w:t xml:space="preserve"> товаров собственного производства</w:t>
      </w:r>
      <w:r w:rsidRPr="00550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A33">
        <w:rPr>
          <w:rFonts w:ascii="Times New Roman" w:hAnsi="Times New Roman" w:cs="Times New Roman"/>
          <w:bCs/>
          <w:sz w:val="28"/>
          <w:szCs w:val="28"/>
        </w:rPr>
        <w:t xml:space="preserve">составил </w:t>
      </w:r>
      <w:r w:rsidRPr="005502B9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971B73">
        <w:rPr>
          <w:rFonts w:ascii="Times New Roman" w:hAnsi="Times New Roman" w:cs="Times New Roman"/>
          <w:bCs/>
          <w:sz w:val="28"/>
          <w:szCs w:val="28"/>
        </w:rPr>
        <w:t>2173,9</w:t>
      </w:r>
      <w:r w:rsidRPr="005502B9">
        <w:rPr>
          <w:rFonts w:ascii="Times New Roman" w:hAnsi="Times New Roman" w:cs="Times New Roman"/>
          <w:bCs/>
          <w:sz w:val="28"/>
          <w:szCs w:val="28"/>
        </w:rPr>
        <w:t xml:space="preserve"> млн. руб</w:t>
      </w:r>
      <w:r w:rsidR="00A652C5">
        <w:rPr>
          <w:rFonts w:ascii="Times New Roman" w:hAnsi="Times New Roman" w:cs="Times New Roman"/>
          <w:bCs/>
          <w:sz w:val="28"/>
          <w:szCs w:val="28"/>
        </w:rPr>
        <w:t>.</w:t>
      </w:r>
      <w:r w:rsidRPr="005502B9">
        <w:rPr>
          <w:rFonts w:ascii="Times New Roman" w:hAnsi="Times New Roman" w:cs="Times New Roman"/>
          <w:bCs/>
          <w:sz w:val="28"/>
          <w:szCs w:val="28"/>
        </w:rPr>
        <w:t xml:space="preserve">,   </w:t>
      </w:r>
      <w:r w:rsidRPr="005502B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502B9">
        <w:rPr>
          <w:rFonts w:ascii="Times New Roman" w:hAnsi="Times New Roman" w:cs="Times New Roman"/>
          <w:bCs/>
          <w:sz w:val="28"/>
          <w:szCs w:val="28"/>
        </w:rPr>
        <w:t xml:space="preserve">что превышает уровень прошлого года на </w:t>
      </w:r>
      <w:r w:rsidR="00971B73">
        <w:rPr>
          <w:rFonts w:ascii="Times New Roman" w:hAnsi="Times New Roman" w:cs="Times New Roman"/>
          <w:bCs/>
          <w:sz w:val="28"/>
          <w:szCs w:val="28"/>
        </w:rPr>
        <w:t>2</w:t>
      </w:r>
      <w:r w:rsidRPr="005502B9">
        <w:rPr>
          <w:rFonts w:ascii="Times New Roman" w:hAnsi="Times New Roman" w:cs="Times New Roman"/>
          <w:bCs/>
          <w:sz w:val="28"/>
          <w:szCs w:val="28"/>
        </w:rPr>
        <w:t>7,</w:t>
      </w:r>
      <w:r w:rsidR="00D14A33">
        <w:rPr>
          <w:rFonts w:ascii="Times New Roman" w:hAnsi="Times New Roman" w:cs="Times New Roman"/>
          <w:bCs/>
          <w:sz w:val="28"/>
          <w:szCs w:val="28"/>
        </w:rPr>
        <w:t>2</w:t>
      </w:r>
      <w:r w:rsidRPr="005502B9">
        <w:rPr>
          <w:rFonts w:ascii="Times New Roman" w:hAnsi="Times New Roman" w:cs="Times New Roman"/>
          <w:bCs/>
          <w:sz w:val="28"/>
          <w:szCs w:val="28"/>
        </w:rPr>
        <w:t>%.</w:t>
      </w:r>
    </w:p>
    <w:p w:rsidR="00A63035" w:rsidRDefault="00A63035" w:rsidP="000D313F">
      <w:pPr>
        <w:pStyle w:val="4"/>
        <w:ind w:left="142" w:right="-284" w:firstLine="99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02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2B9">
        <w:rPr>
          <w:rFonts w:ascii="Times New Roman" w:hAnsi="Times New Roman" w:cs="Times New Roman"/>
          <w:sz w:val="28"/>
          <w:szCs w:val="28"/>
        </w:rPr>
        <w:t>Индекс физического</w:t>
      </w:r>
      <w:r w:rsidRPr="005502B9">
        <w:rPr>
          <w:rFonts w:ascii="Times New Roman" w:hAnsi="Times New Roman" w:cs="Times New Roman"/>
          <w:bCs/>
          <w:sz w:val="28"/>
          <w:szCs w:val="28"/>
        </w:rPr>
        <w:t xml:space="preserve"> объема сложился в размере 1</w:t>
      </w:r>
      <w:r w:rsidR="00D14A33">
        <w:rPr>
          <w:rFonts w:ascii="Times New Roman" w:hAnsi="Times New Roman" w:cs="Times New Roman"/>
          <w:bCs/>
          <w:sz w:val="28"/>
          <w:szCs w:val="28"/>
        </w:rPr>
        <w:t>27</w:t>
      </w:r>
      <w:r w:rsidRPr="005502B9">
        <w:rPr>
          <w:rFonts w:ascii="Times New Roman" w:hAnsi="Times New Roman" w:cs="Times New Roman"/>
          <w:bCs/>
          <w:sz w:val="28"/>
          <w:szCs w:val="28"/>
        </w:rPr>
        <w:t>,</w:t>
      </w:r>
      <w:r w:rsidR="00D14A33">
        <w:rPr>
          <w:rFonts w:ascii="Times New Roman" w:hAnsi="Times New Roman" w:cs="Times New Roman"/>
          <w:bCs/>
          <w:sz w:val="28"/>
          <w:szCs w:val="28"/>
        </w:rPr>
        <w:t>2</w:t>
      </w:r>
      <w:r w:rsidRPr="005502B9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Pr="005502B9">
        <w:rPr>
          <w:rFonts w:ascii="Times New Roman" w:hAnsi="Times New Roman" w:cs="Times New Roman"/>
          <w:bCs/>
          <w:i/>
          <w:sz w:val="28"/>
          <w:szCs w:val="28"/>
        </w:rPr>
        <w:t xml:space="preserve">(рост к уровню 2015 года составил </w:t>
      </w:r>
      <w:r w:rsidR="001F193D">
        <w:rPr>
          <w:rFonts w:ascii="Times New Roman" w:hAnsi="Times New Roman" w:cs="Times New Roman"/>
          <w:bCs/>
          <w:i/>
          <w:sz w:val="28"/>
          <w:szCs w:val="28"/>
        </w:rPr>
        <w:t>41</w:t>
      </w:r>
      <w:r w:rsidRPr="005502B9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1F193D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Pr="005502B9">
        <w:rPr>
          <w:rFonts w:ascii="Times New Roman" w:hAnsi="Times New Roman" w:cs="Times New Roman"/>
          <w:bCs/>
          <w:i/>
          <w:sz w:val="28"/>
          <w:szCs w:val="28"/>
        </w:rPr>
        <w:t>%</w:t>
      </w:r>
      <w:proofErr w:type="gramStart"/>
      <w:r w:rsidRPr="005502B9">
        <w:rPr>
          <w:rFonts w:ascii="Times New Roman" w:hAnsi="Times New Roman" w:cs="Times New Roman"/>
          <w:bCs/>
          <w:i/>
          <w:sz w:val="28"/>
          <w:szCs w:val="28"/>
        </w:rPr>
        <w:t xml:space="preserve"> )</w:t>
      </w:r>
      <w:proofErr w:type="gramEnd"/>
    </w:p>
    <w:p w:rsidR="00FF35EB" w:rsidRDefault="008F114C" w:rsidP="000D313F">
      <w:pPr>
        <w:ind w:left="142" w:right="-284" w:firstLine="992"/>
        <w:jc w:val="both"/>
        <w:rPr>
          <w:sz w:val="28"/>
        </w:rPr>
      </w:pPr>
      <w:r>
        <w:rPr>
          <w:bCs/>
          <w:sz w:val="28"/>
          <w:szCs w:val="28"/>
        </w:rPr>
        <w:t>Еще раз хочу отметить,  н</w:t>
      </w:r>
      <w:r w:rsidR="007758AC" w:rsidRPr="00C54C41">
        <w:rPr>
          <w:bCs/>
          <w:sz w:val="28"/>
          <w:szCs w:val="28"/>
        </w:rPr>
        <w:t>е</w:t>
      </w:r>
      <w:r w:rsidR="007758AC">
        <w:rPr>
          <w:bCs/>
          <w:sz w:val="28"/>
          <w:szCs w:val="28"/>
        </w:rPr>
        <w:t>смотря на кризис и сложное финансовое положение по  стране,</w:t>
      </w:r>
      <w:r>
        <w:rPr>
          <w:bCs/>
          <w:sz w:val="28"/>
          <w:szCs w:val="28"/>
        </w:rPr>
        <w:t xml:space="preserve"> положительная динамика </w:t>
      </w:r>
      <w:r w:rsidR="001213F6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>связана</w:t>
      </w:r>
      <w:r w:rsidR="00340278">
        <w:rPr>
          <w:bCs/>
          <w:sz w:val="28"/>
          <w:szCs w:val="28"/>
        </w:rPr>
        <w:t xml:space="preserve"> с инвестиционным проектом «Строительство </w:t>
      </w:r>
      <w:r>
        <w:rPr>
          <w:bCs/>
          <w:sz w:val="28"/>
          <w:szCs w:val="28"/>
        </w:rPr>
        <w:t xml:space="preserve">  </w:t>
      </w:r>
      <w:r w:rsidR="007758AC">
        <w:rPr>
          <w:sz w:val="28"/>
          <w:szCs w:val="28"/>
        </w:rPr>
        <w:t>п</w:t>
      </w:r>
      <w:r w:rsidR="007758AC" w:rsidRPr="001A4B72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7758AC" w:rsidRPr="001A4B72">
        <w:rPr>
          <w:sz w:val="28"/>
          <w:szCs w:val="28"/>
        </w:rPr>
        <w:t xml:space="preserve"> технического обслуживания локомотивов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 xml:space="preserve"> депо, ОАО «РЖД» </w:t>
      </w:r>
      <w:r w:rsidR="001213F6">
        <w:rPr>
          <w:sz w:val="28"/>
          <w:szCs w:val="28"/>
        </w:rPr>
        <w:t>в</w:t>
      </w:r>
      <w:r w:rsidR="00340278">
        <w:rPr>
          <w:sz w:val="28"/>
          <w:szCs w:val="28"/>
        </w:rPr>
        <w:t xml:space="preserve"> 2015 году. Н</w:t>
      </w:r>
      <w:r w:rsidR="007758AC">
        <w:rPr>
          <w:sz w:val="28"/>
          <w:szCs w:val="28"/>
        </w:rPr>
        <w:t xml:space="preserve">а строительство </w:t>
      </w:r>
      <w:r w:rsidR="00340278">
        <w:rPr>
          <w:sz w:val="28"/>
          <w:szCs w:val="28"/>
        </w:rPr>
        <w:t xml:space="preserve">и пуск </w:t>
      </w:r>
      <w:r w:rsidR="007758AC">
        <w:rPr>
          <w:sz w:val="28"/>
          <w:szCs w:val="28"/>
        </w:rPr>
        <w:t xml:space="preserve">ПТОЛ </w:t>
      </w:r>
      <w:r>
        <w:rPr>
          <w:sz w:val="28"/>
          <w:szCs w:val="28"/>
        </w:rPr>
        <w:t xml:space="preserve">было затрачено </w:t>
      </w:r>
      <w:r w:rsidR="007758AC">
        <w:rPr>
          <w:sz w:val="28"/>
          <w:szCs w:val="28"/>
        </w:rPr>
        <w:t xml:space="preserve"> более 630,0 млн. руб.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создано </w:t>
      </w:r>
      <w:r w:rsidR="007758AC">
        <w:rPr>
          <w:sz w:val="28"/>
          <w:szCs w:val="28"/>
        </w:rPr>
        <w:t xml:space="preserve"> 150 </w:t>
      </w:r>
      <w:r w:rsidR="007758AC" w:rsidRPr="007A2A4A">
        <w:rPr>
          <w:rFonts w:eastAsia="Times New Roman"/>
          <w:sz w:val="28"/>
          <w:szCs w:val="28"/>
        </w:rPr>
        <w:t xml:space="preserve"> новых рабочих мест</w:t>
      </w:r>
      <w:r>
        <w:rPr>
          <w:rFonts w:eastAsia="Times New Roman"/>
          <w:sz w:val="28"/>
          <w:szCs w:val="28"/>
        </w:rPr>
        <w:t xml:space="preserve">. </w:t>
      </w:r>
    </w:p>
    <w:p w:rsidR="00FF35EB" w:rsidRDefault="00FF35EB" w:rsidP="000D313F">
      <w:pPr>
        <w:ind w:left="142" w:right="-284" w:firstLine="992"/>
        <w:jc w:val="both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</w:t>
      </w:r>
      <w:r w:rsidRPr="00A505F9">
        <w:rPr>
          <w:sz w:val="28"/>
        </w:rPr>
        <w:t>3 ноября 2016 г</w:t>
      </w:r>
      <w:r w:rsidR="00A652C5">
        <w:rPr>
          <w:sz w:val="28"/>
        </w:rPr>
        <w:t>ода</w:t>
      </w:r>
      <w:r w:rsidRPr="00A505F9">
        <w:rPr>
          <w:sz w:val="28"/>
        </w:rPr>
        <w:t xml:space="preserve">  «ННК-</w:t>
      </w:r>
      <w:proofErr w:type="spellStart"/>
      <w:r w:rsidRPr="00A505F9">
        <w:rPr>
          <w:sz w:val="28"/>
        </w:rPr>
        <w:t>Саратовнефтегаздобыча</w:t>
      </w:r>
      <w:proofErr w:type="spellEnd"/>
      <w:r w:rsidRPr="00A505F9">
        <w:rPr>
          <w:sz w:val="28"/>
        </w:rPr>
        <w:t xml:space="preserve">», опережая график, завершило масштабные работы по обустройству </w:t>
      </w:r>
      <w:proofErr w:type="spellStart"/>
      <w:r w:rsidRPr="00A505F9">
        <w:rPr>
          <w:sz w:val="28"/>
        </w:rPr>
        <w:t>Коптевского</w:t>
      </w:r>
      <w:proofErr w:type="spellEnd"/>
      <w:r w:rsidRPr="00A505F9">
        <w:rPr>
          <w:sz w:val="28"/>
        </w:rPr>
        <w:t xml:space="preserve"> и Ново-</w:t>
      </w:r>
      <w:proofErr w:type="spellStart"/>
      <w:r w:rsidRPr="00A505F9">
        <w:rPr>
          <w:sz w:val="28"/>
        </w:rPr>
        <w:t>Коптевского</w:t>
      </w:r>
      <w:proofErr w:type="spellEnd"/>
      <w:r w:rsidRPr="00A505F9">
        <w:rPr>
          <w:sz w:val="28"/>
        </w:rPr>
        <w:t xml:space="preserve"> месторождений, началась подача газа в магистральный газопровод «Мокроус-Самара-Тольятти» в объеме до 1 млн</w:t>
      </w:r>
      <w:r>
        <w:rPr>
          <w:sz w:val="28"/>
        </w:rPr>
        <w:t>.</w:t>
      </w:r>
      <w:r w:rsidRPr="00A505F9">
        <w:rPr>
          <w:sz w:val="28"/>
        </w:rPr>
        <w:t xml:space="preserve"> м</w:t>
      </w:r>
      <w:r w:rsidRPr="00A505F9">
        <w:rPr>
          <w:sz w:val="28"/>
          <w:vertAlign w:val="superscript"/>
        </w:rPr>
        <w:t>3</w:t>
      </w:r>
      <w:r w:rsidRPr="00A505F9">
        <w:rPr>
          <w:sz w:val="28"/>
        </w:rPr>
        <w:t xml:space="preserve"> в сутки.</w:t>
      </w:r>
    </w:p>
    <w:p w:rsidR="00CE6799" w:rsidRPr="00A505F9" w:rsidRDefault="00FF35EB" w:rsidP="000D313F">
      <w:pPr>
        <w:ind w:left="142" w:right="-284" w:firstLine="992"/>
        <w:jc w:val="both"/>
        <w:rPr>
          <w:sz w:val="28"/>
        </w:rPr>
      </w:pPr>
      <w:r>
        <w:rPr>
          <w:sz w:val="28"/>
        </w:rPr>
        <w:t xml:space="preserve">           В декабре 2016 года был открыт завод и газ</w:t>
      </w:r>
      <w:r w:rsidR="00CE6799" w:rsidRPr="00A505F9">
        <w:rPr>
          <w:b/>
          <w:bCs/>
          <w:sz w:val="28"/>
        </w:rPr>
        <w:t xml:space="preserve"> </w:t>
      </w:r>
      <w:r w:rsidR="00CE6799" w:rsidRPr="00FF35EB">
        <w:rPr>
          <w:bCs/>
          <w:sz w:val="28"/>
        </w:rPr>
        <w:t>сдается в ГТС «Газпром».</w:t>
      </w:r>
    </w:p>
    <w:p w:rsidR="00CE6799" w:rsidRPr="00A505F9" w:rsidRDefault="008540DC" w:rsidP="000D313F">
      <w:pPr>
        <w:ind w:left="142" w:right="-284" w:firstLine="992"/>
        <w:jc w:val="both"/>
        <w:rPr>
          <w:sz w:val="28"/>
        </w:rPr>
      </w:pPr>
      <w:r>
        <w:rPr>
          <w:sz w:val="28"/>
        </w:rPr>
        <w:t xml:space="preserve">       </w:t>
      </w:r>
      <w:r w:rsidR="00CE6799" w:rsidRPr="00A505F9">
        <w:rPr>
          <w:sz w:val="28"/>
        </w:rPr>
        <w:t xml:space="preserve">Более 15 лет </w:t>
      </w:r>
      <w:proofErr w:type="spellStart"/>
      <w:r w:rsidR="00CE6799" w:rsidRPr="00A505F9">
        <w:rPr>
          <w:sz w:val="28"/>
        </w:rPr>
        <w:t>Коптевское</w:t>
      </w:r>
      <w:proofErr w:type="spellEnd"/>
      <w:r w:rsidR="00CE6799" w:rsidRPr="00A505F9">
        <w:rPr>
          <w:sz w:val="28"/>
        </w:rPr>
        <w:t xml:space="preserve"> месторождение простаивало, и только после его приобретения «Независимой н</w:t>
      </w:r>
      <w:r w:rsidR="00650EC8">
        <w:rPr>
          <w:sz w:val="28"/>
        </w:rPr>
        <w:t>ефтегазовой компанией» в 2014 году</w:t>
      </w:r>
      <w:r w:rsidR="00CE6799" w:rsidRPr="00A505F9">
        <w:rPr>
          <w:sz w:val="28"/>
        </w:rPr>
        <w:t xml:space="preserve"> начались масштабные геологоразведочные работы.</w:t>
      </w:r>
    </w:p>
    <w:p w:rsidR="00CE6799" w:rsidRPr="00A505F9" w:rsidRDefault="0075773C" w:rsidP="000D313F">
      <w:pPr>
        <w:ind w:left="142" w:right="-284" w:firstLine="992"/>
        <w:jc w:val="both"/>
        <w:rPr>
          <w:sz w:val="28"/>
        </w:rPr>
      </w:pPr>
      <w:r>
        <w:rPr>
          <w:sz w:val="28"/>
        </w:rPr>
        <w:t xml:space="preserve">        </w:t>
      </w:r>
      <w:r w:rsidR="00650EC8">
        <w:rPr>
          <w:sz w:val="28"/>
        </w:rPr>
        <w:t>Уже в 2015 году</w:t>
      </w:r>
      <w:r w:rsidR="008540DC">
        <w:rPr>
          <w:sz w:val="28"/>
        </w:rPr>
        <w:t>,</w:t>
      </w:r>
      <w:r w:rsidR="00CE6799" w:rsidRPr="00A505F9">
        <w:rPr>
          <w:sz w:val="28"/>
        </w:rPr>
        <w:t xml:space="preserve"> ООО «ННК-</w:t>
      </w:r>
      <w:proofErr w:type="spellStart"/>
      <w:r w:rsidR="00CE6799" w:rsidRPr="00A505F9">
        <w:rPr>
          <w:sz w:val="28"/>
        </w:rPr>
        <w:t>Саратовнефтегаздобыча</w:t>
      </w:r>
      <w:proofErr w:type="spellEnd"/>
      <w:r w:rsidR="00CE6799" w:rsidRPr="00A505F9">
        <w:rPr>
          <w:sz w:val="28"/>
        </w:rPr>
        <w:t xml:space="preserve">» </w:t>
      </w:r>
      <w:r w:rsidR="00650EC8">
        <w:rPr>
          <w:sz w:val="28"/>
        </w:rPr>
        <w:t xml:space="preserve">были </w:t>
      </w:r>
      <w:r w:rsidR="00CE6799" w:rsidRPr="00A505F9">
        <w:rPr>
          <w:sz w:val="28"/>
        </w:rPr>
        <w:t xml:space="preserve">получены промышленные притоки природного газа и газового конденсата. </w:t>
      </w:r>
    </w:p>
    <w:p w:rsidR="00CE6799" w:rsidRPr="00A505F9" w:rsidRDefault="003D346D" w:rsidP="000D313F">
      <w:pPr>
        <w:ind w:left="142" w:right="-284" w:firstLine="992"/>
        <w:jc w:val="both"/>
        <w:rPr>
          <w:sz w:val="28"/>
        </w:rPr>
      </w:pPr>
      <w:r>
        <w:rPr>
          <w:sz w:val="28"/>
        </w:rPr>
        <w:t xml:space="preserve">        </w:t>
      </w:r>
      <w:r w:rsidR="00CE6799" w:rsidRPr="00A505F9">
        <w:rPr>
          <w:sz w:val="28"/>
        </w:rPr>
        <w:t>Ввод новых производственных объектов позволил «ННК» кратно увеличить объем добычи газа, уже в 2017 году Компания займет лидирующее место в регионе с перспективной добычей газа более 1 млрд</w:t>
      </w:r>
      <w:r w:rsidR="008540DC">
        <w:rPr>
          <w:sz w:val="28"/>
        </w:rPr>
        <w:t>.</w:t>
      </w:r>
      <w:r w:rsidR="00CE6799" w:rsidRPr="00A505F9">
        <w:rPr>
          <w:sz w:val="28"/>
        </w:rPr>
        <w:t xml:space="preserve"> м</w:t>
      </w:r>
      <w:r w:rsidR="00CE6799" w:rsidRPr="00A505F9">
        <w:rPr>
          <w:sz w:val="28"/>
          <w:vertAlign w:val="superscript"/>
        </w:rPr>
        <w:t>3</w:t>
      </w:r>
      <w:r w:rsidR="00CE6799" w:rsidRPr="00A505F9">
        <w:rPr>
          <w:sz w:val="28"/>
        </w:rPr>
        <w:t xml:space="preserve"> в год.</w:t>
      </w:r>
    </w:p>
    <w:p w:rsidR="00CE6799" w:rsidRPr="00A505F9" w:rsidRDefault="003D346D" w:rsidP="000D313F">
      <w:pPr>
        <w:ind w:left="142" w:right="-284" w:firstLine="992"/>
        <w:jc w:val="both"/>
        <w:rPr>
          <w:sz w:val="28"/>
        </w:rPr>
      </w:pPr>
      <w:r>
        <w:rPr>
          <w:sz w:val="28"/>
        </w:rPr>
        <w:t xml:space="preserve">        </w:t>
      </w:r>
      <w:r w:rsidR="00CE6799" w:rsidRPr="00A505F9">
        <w:rPr>
          <w:sz w:val="28"/>
        </w:rPr>
        <w:t>Реализация такого значимого проекта «Независимой нефтегазовой компанией» это - более 2 млрд</w:t>
      </w:r>
      <w:r>
        <w:rPr>
          <w:sz w:val="28"/>
        </w:rPr>
        <w:t>.</w:t>
      </w:r>
      <w:r w:rsidR="00CE6799" w:rsidRPr="00A505F9">
        <w:rPr>
          <w:sz w:val="28"/>
        </w:rPr>
        <w:t xml:space="preserve"> руб</w:t>
      </w:r>
      <w:r>
        <w:rPr>
          <w:sz w:val="28"/>
        </w:rPr>
        <w:t>.</w:t>
      </w:r>
      <w:r w:rsidR="00CE6799" w:rsidRPr="00A505F9">
        <w:rPr>
          <w:sz w:val="28"/>
        </w:rPr>
        <w:t xml:space="preserve"> инвестиций, создание более 300 новых рабочих мест для жителей территории Саратовской области, десятки километров автодорог, развитие сетей электроснабжения и связи, существенное увеличение поступлений в бюджеты всех уровней, что послужит импульсом социально-экономического развития, повышения благосостояния жителей региона.</w:t>
      </w:r>
    </w:p>
    <w:p w:rsidR="00CE6799" w:rsidRPr="00A505F9" w:rsidRDefault="003D346D" w:rsidP="000D313F">
      <w:pPr>
        <w:ind w:left="142" w:right="-284" w:firstLine="992"/>
        <w:jc w:val="both"/>
        <w:rPr>
          <w:sz w:val="28"/>
        </w:rPr>
      </w:pPr>
      <w:r>
        <w:rPr>
          <w:sz w:val="28"/>
        </w:rPr>
        <w:t xml:space="preserve">         </w:t>
      </w:r>
    </w:p>
    <w:p w:rsidR="00C33CFD" w:rsidRPr="00D7448D" w:rsidRDefault="00800527" w:rsidP="000D313F">
      <w:pPr>
        <w:tabs>
          <w:tab w:val="left" w:pos="9639"/>
        </w:tabs>
        <w:ind w:left="142" w:right="-28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33D1E">
        <w:rPr>
          <w:b/>
          <w:sz w:val="28"/>
          <w:szCs w:val="28"/>
        </w:rPr>
        <w:t xml:space="preserve">     </w:t>
      </w:r>
      <w:r w:rsidR="00C33CFD">
        <w:rPr>
          <w:sz w:val="28"/>
          <w:szCs w:val="28"/>
        </w:rPr>
        <w:t xml:space="preserve">Так же в течение года </w:t>
      </w:r>
      <w:r w:rsidR="00E56F90">
        <w:rPr>
          <w:sz w:val="28"/>
          <w:szCs w:val="28"/>
        </w:rPr>
        <w:t>проведены</w:t>
      </w:r>
      <w:r w:rsidR="002D1364" w:rsidRPr="00D7448D">
        <w:rPr>
          <w:b/>
          <w:sz w:val="28"/>
          <w:szCs w:val="28"/>
        </w:rPr>
        <w:t xml:space="preserve"> </w:t>
      </w:r>
      <w:r w:rsidR="002D1364" w:rsidRPr="00E56F90">
        <w:rPr>
          <w:sz w:val="28"/>
          <w:szCs w:val="28"/>
        </w:rPr>
        <w:t xml:space="preserve">работы по </w:t>
      </w:r>
      <w:r w:rsidR="00C33CFD" w:rsidRPr="00E56F90">
        <w:rPr>
          <w:sz w:val="28"/>
          <w:szCs w:val="28"/>
        </w:rPr>
        <w:t>реализации</w:t>
      </w:r>
      <w:r w:rsidR="00C33CFD" w:rsidRPr="00D7448D">
        <w:rPr>
          <w:b/>
          <w:sz w:val="28"/>
          <w:szCs w:val="28"/>
        </w:rPr>
        <w:t xml:space="preserve"> </w:t>
      </w:r>
      <w:r w:rsidR="002D1364" w:rsidRPr="00D7448D">
        <w:rPr>
          <w:b/>
          <w:sz w:val="28"/>
          <w:szCs w:val="28"/>
        </w:rPr>
        <w:t>и</w:t>
      </w:r>
      <w:r w:rsidR="001A4B72" w:rsidRPr="00D7448D">
        <w:rPr>
          <w:b/>
          <w:sz w:val="28"/>
          <w:szCs w:val="28"/>
        </w:rPr>
        <w:t>нвестиционны</w:t>
      </w:r>
      <w:r w:rsidR="00C33CFD" w:rsidRPr="00D7448D">
        <w:rPr>
          <w:b/>
          <w:sz w:val="28"/>
          <w:szCs w:val="28"/>
        </w:rPr>
        <w:t>х</w:t>
      </w:r>
      <w:r w:rsidR="001A4B72" w:rsidRPr="00D7448D">
        <w:rPr>
          <w:b/>
          <w:sz w:val="28"/>
          <w:szCs w:val="28"/>
        </w:rPr>
        <w:t xml:space="preserve"> проект</w:t>
      </w:r>
      <w:r w:rsidR="00C33CFD" w:rsidRPr="00D7448D">
        <w:rPr>
          <w:b/>
          <w:sz w:val="28"/>
          <w:szCs w:val="28"/>
        </w:rPr>
        <w:t>ов:</w:t>
      </w:r>
    </w:p>
    <w:p w:rsidR="00CC4D98" w:rsidRDefault="006E30AA" w:rsidP="000D313F">
      <w:pPr>
        <w:tabs>
          <w:tab w:val="left" w:pos="9639"/>
        </w:tabs>
        <w:autoSpaceDE w:val="0"/>
        <w:autoSpaceDN w:val="0"/>
        <w:adjustRightInd w:val="0"/>
        <w:ind w:left="142" w:right="-284" w:firstLine="992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7D7379">
        <w:rPr>
          <w:sz w:val="28"/>
          <w:szCs w:val="28"/>
        </w:rPr>
        <w:t>с</w:t>
      </w:r>
      <w:r w:rsidR="007D7379" w:rsidRPr="007B7D80">
        <w:rPr>
          <w:sz w:val="28"/>
          <w:szCs w:val="28"/>
        </w:rPr>
        <w:t>троительство и приобретение оборудования капельного орошения для выращивания овощей</w:t>
      </w:r>
      <w:r w:rsidR="007D7379">
        <w:rPr>
          <w:sz w:val="28"/>
          <w:szCs w:val="28"/>
        </w:rPr>
        <w:t xml:space="preserve"> (</w:t>
      </w:r>
      <w:r w:rsidR="007D7379" w:rsidRPr="007B7D80">
        <w:rPr>
          <w:rFonts w:eastAsia="Times New Roman"/>
          <w:sz w:val="28"/>
          <w:szCs w:val="28"/>
        </w:rPr>
        <w:t>ИП глава КФХ Ким Д.А.</w:t>
      </w:r>
      <w:r w:rsidR="007D7379">
        <w:rPr>
          <w:rFonts w:eastAsia="Times New Roman"/>
          <w:sz w:val="28"/>
          <w:szCs w:val="28"/>
        </w:rPr>
        <w:t xml:space="preserve">). </w:t>
      </w:r>
      <w:r w:rsidR="007D7379" w:rsidRPr="007B7D80">
        <w:rPr>
          <w:rFonts w:eastAsia="Times New Roman"/>
          <w:sz w:val="28"/>
          <w:szCs w:val="28"/>
        </w:rPr>
        <w:t>ИП глава КФХ Ким Д.А</w:t>
      </w:r>
      <w:r w:rsidR="007D7379">
        <w:rPr>
          <w:rFonts w:eastAsia="Times New Roman"/>
          <w:sz w:val="28"/>
          <w:szCs w:val="28"/>
        </w:rPr>
        <w:t xml:space="preserve">. является участником областной </w:t>
      </w:r>
      <w:r w:rsidR="007D7379">
        <w:rPr>
          <w:sz w:val="28"/>
          <w:szCs w:val="28"/>
        </w:rPr>
        <w:t xml:space="preserve">программы «Строительство, реконструкция и техническое перевооружение мелиоративных систем общего и индивидуального пользования», и является получателем субсидии за приобретенные поливные и распределительные трубопроводы,  дождевальные машины и установки, насосно-силовое оборудование. </w:t>
      </w:r>
      <w:r w:rsidR="00CC4D98">
        <w:rPr>
          <w:rFonts w:eastAsia="Times New Roman"/>
          <w:sz w:val="28"/>
          <w:szCs w:val="28"/>
        </w:rPr>
        <w:t xml:space="preserve"> </w:t>
      </w:r>
      <w:r w:rsidR="00EA20F0">
        <w:rPr>
          <w:rFonts w:eastAsia="Times New Roman"/>
          <w:sz w:val="28"/>
          <w:szCs w:val="28"/>
        </w:rPr>
        <w:t>В 2016 году</w:t>
      </w:r>
      <w:r w:rsidR="007D7379">
        <w:rPr>
          <w:rFonts w:eastAsia="Times New Roman"/>
          <w:sz w:val="28"/>
          <w:szCs w:val="28"/>
        </w:rPr>
        <w:t xml:space="preserve"> было завершено строительство</w:t>
      </w:r>
      <w:r w:rsidR="00CC4D98" w:rsidRPr="00CC4D98">
        <w:rPr>
          <w:rFonts w:eastAsia="Times New Roman"/>
        </w:rPr>
        <w:t xml:space="preserve"> </w:t>
      </w:r>
      <w:r w:rsidR="00C22D4A">
        <w:rPr>
          <w:rFonts w:eastAsia="Times New Roman"/>
        </w:rPr>
        <w:t xml:space="preserve"> </w:t>
      </w:r>
      <w:r w:rsidR="007D7379" w:rsidRPr="007B7D80">
        <w:rPr>
          <w:sz w:val="28"/>
          <w:szCs w:val="28"/>
        </w:rPr>
        <w:t>капельного орошения для выращивания овощей</w:t>
      </w:r>
      <w:r w:rsidR="007D7379">
        <w:rPr>
          <w:sz w:val="28"/>
          <w:szCs w:val="28"/>
        </w:rPr>
        <w:t>,</w:t>
      </w:r>
      <w:r w:rsidR="007D7379" w:rsidRPr="007A2A4A">
        <w:rPr>
          <w:rFonts w:eastAsia="Times New Roman"/>
          <w:sz w:val="28"/>
          <w:szCs w:val="28"/>
        </w:rPr>
        <w:t xml:space="preserve"> </w:t>
      </w:r>
      <w:r w:rsidR="007A2A4A" w:rsidRPr="007A2A4A">
        <w:rPr>
          <w:rFonts w:eastAsia="Times New Roman"/>
          <w:sz w:val="28"/>
          <w:szCs w:val="28"/>
        </w:rPr>
        <w:t xml:space="preserve">оборудовано </w:t>
      </w:r>
      <w:r w:rsidR="007D7379">
        <w:rPr>
          <w:rFonts w:eastAsia="Times New Roman"/>
          <w:sz w:val="28"/>
          <w:szCs w:val="28"/>
        </w:rPr>
        <w:t>12 новых рабочих мест</w:t>
      </w:r>
      <w:r w:rsidR="00AD0470">
        <w:rPr>
          <w:rFonts w:eastAsia="Times New Roman"/>
          <w:sz w:val="28"/>
          <w:szCs w:val="28"/>
        </w:rPr>
        <w:t>;</w:t>
      </w:r>
    </w:p>
    <w:p w:rsidR="00F0442F" w:rsidRDefault="007A2A4A" w:rsidP="000D313F">
      <w:pPr>
        <w:tabs>
          <w:tab w:val="left" w:pos="743"/>
        </w:tabs>
        <w:ind w:left="142" w:right="-284" w:firstLine="992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F0442F">
        <w:rPr>
          <w:rFonts w:eastAsia="Times New Roman"/>
          <w:sz w:val="28"/>
        </w:rPr>
        <w:t xml:space="preserve">- </w:t>
      </w:r>
      <w:r w:rsidR="00AD0470">
        <w:rPr>
          <w:rFonts w:eastAsia="Times New Roman"/>
          <w:sz w:val="28"/>
        </w:rPr>
        <w:t>п</w:t>
      </w:r>
      <w:r w:rsidR="00F0442F">
        <w:rPr>
          <w:rFonts w:eastAsia="Times New Roman"/>
          <w:sz w:val="28"/>
        </w:rPr>
        <w:t>роведена реконструкция кирпичного завода, ООО «</w:t>
      </w:r>
      <w:proofErr w:type="spellStart"/>
      <w:r w:rsidR="00F0442F">
        <w:rPr>
          <w:rFonts w:eastAsia="Times New Roman"/>
          <w:sz w:val="28"/>
        </w:rPr>
        <w:t>Промстройинвест</w:t>
      </w:r>
      <w:proofErr w:type="spellEnd"/>
      <w:r w:rsidR="00F0442F">
        <w:rPr>
          <w:rFonts w:eastAsia="Times New Roman"/>
          <w:sz w:val="28"/>
        </w:rPr>
        <w:t xml:space="preserve">», </w:t>
      </w:r>
      <w:r w:rsidR="00AD0470">
        <w:rPr>
          <w:rFonts w:eastAsia="Times New Roman"/>
          <w:sz w:val="28"/>
        </w:rPr>
        <w:t>з</w:t>
      </w:r>
      <w:r w:rsidR="00AD0470" w:rsidRPr="00F40AAF">
        <w:rPr>
          <w:sz w:val="28"/>
          <w:szCs w:val="28"/>
        </w:rPr>
        <w:t xml:space="preserve">а счет  реализации </w:t>
      </w:r>
      <w:r w:rsidR="00AD0470">
        <w:rPr>
          <w:sz w:val="28"/>
          <w:szCs w:val="28"/>
        </w:rPr>
        <w:t xml:space="preserve">проекта </w:t>
      </w:r>
      <w:r w:rsidR="00AD0470" w:rsidRPr="00F40AAF">
        <w:rPr>
          <w:sz w:val="28"/>
          <w:szCs w:val="28"/>
        </w:rPr>
        <w:t xml:space="preserve"> созда</w:t>
      </w:r>
      <w:r w:rsidR="00E56F90">
        <w:rPr>
          <w:sz w:val="28"/>
          <w:szCs w:val="28"/>
        </w:rPr>
        <w:t>ны</w:t>
      </w:r>
      <w:r w:rsidR="00AD0470" w:rsidRPr="00F40AAF">
        <w:rPr>
          <w:sz w:val="28"/>
          <w:szCs w:val="28"/>
        </w:rPr>
        <w:t xml:space="preserve">  </w:t>
      </w:r>
      <w:r w:rsidR="00AD0470">
        <w:rPr>
          <w:sz w:val="28"/>
          <w:szCs w:val="28"/>
        </w:rPr>
        <w:t>8</w:t>
      </w:r>
      <w:r w:rsidR="00AD0470" w:rsidRPr="00F40AAF">
        <w:rPr>
          <w:sz w:val="28"/>
          <w:szCs w:val="28"/>
        </w:rPr>
        <w:t xml:space="preserve"> рабочих мест. </w:t>
      </w:r>
      <w:r w:rsidR="00F0442F">
        <w:rPr>
          <w:rFonts w:eastAsia="Times New Roman"/>
          <w:sz w:val="28"/>
        </w:rPr>
        <w:t xml:space="preserve">Состоялся запуск новой производственной линии, </w:t>
      </w:r>
      <w:r w:rsidR="00800527">
        <w:rPr>
          <w:rFonts w:eastAsia="Times New Roman"/>
          <w:sz w:val="28"/>
        </w:rPr>
        <w:t>в</w:t>
      </w:r>
      <w:r w:rsidR="009473EC">
        <w:rPr>
          <w:rFonts w:eastAsia="Times New Roman"/>
          <w:sz w:val="28"/>
        </w:rPr>
        <w:t xml:space="preserve"> </w:t>
      </w:r>
      <w:r w:rsidR="00F0442F">
        <w:rPr>
          <w:rFonts w:eastAsia="Times New Roman"/>
          <w:sz w:val="28"/>
        </w:rPr>
        <w:t>связи</w:t>
      </w:r>
      <w:r w:rsidR="009473EC">
        <w:rPr>
          <w:rFonts w:eastAsia="Times New Roman"/>
          <w:sz w:val="28"/>
        </w:rPr>
        <w:t>,</w:t>
      </w:r>
      <w:r w:rsidR="00F0442F">
        <w:rPr>
          <w:rFonts w:eastAsia="Times New Roman"/>
          <w:sz w:val="28"/>
        </w:rPr>
        <w:t xml:space="preserve"> с чем увеличились объемы выпускаемого кирпича.  Налажена реализа</w:t>
      </w:r>
      <w:r w:rsidR="00FB7A5B">
        <w:rPr>
          <w:rFonts w:eastAsia="Times New Roman"/>
          <w:sz w:val="28"/>
        </w:rPr>
        <w:t>ция кирпича</w:t>
      </w:r>
      <w:r w:rsidR="00F47C34">
        <w:rPr>
          <w:rFonts w:eastAsia="Times New Roman"/>
          <w:sz w:val="28"/>
        </w:rPr>
        <w:t>,</w:t>
      </w:r>
      <w:r w:rsidR="00FB7A5B">
        <w:rPr>
          <w:rFonts w:eastAsia="Times New Roman"/>
          <w:sz w:val="28"/>
        </w:rPr>
        <w:t xml:space="preserve">  </w:t>
      </w:r>
      <w:r w:rsidR="009473EC">
        <w:rPr>
          <w:rFonts w:eastAsia="Times New Roman"/>
          <w:sz w:val="28"/>
        </w:rPr>
        <w:t xml:space="preserve">как </w:t>
      </w:r>
      <w:r w:rsidR="00C22D4A">
        <w:rPr>
          <w:rFonts w:eastAsia="Times New Roman"/>
          <w:sz w:val="28"/>
        </w:rPr>
        <w:t>по</w:t>
      </w:r>
      <w:r w:rsidR="009473EC">
        <w:rPr>
          <w:rFonts w:eastAsia="Times New Roman"/>
          <w:sz w:val="28"/>
        </w:rPr>
        <w:t xml:space="preserve"> област</w:t>
      </w:r>
      <w:r w:rsidR="00C22D4A">
        <w:rPr>
          <w:rFonts w:eastAsia="Times New Roman"/>
          <w:sz w:val="28"/>
        </w:rPr>
        <w:t>и</w:t>
      </w:r>
      <w:r w:rsidR="009473EC">
        <w:rPr>
          <w:rFonts w:eastAsia="Times New Roman"/>
          <w:sz w:val="28"/>
        </w:rPr>
        <w:t xml:space="preserve">, так и </w:t>
      </w:r>
      <w:r w:rsidR="00FB7A5B">
        <w:rPr>
          <w:rFonts w:eastAsia="Times New Roman"/>
          <w:sz w:val="28"/>
        </w:rPr>
        <w:t>за</w:t>
      </w:r>
      <w:r w:rsidR="009473EC">
        <w:rPr>
          <w:rFonts w:eastAsia="Times New Roman"/>
          <w:sz w:val="28"/>
        </w:rPr>
        <w:t xml:space="preserve"> ее</w:t>
      </w:r>
      <w:r w:rsidR="00FB7A5B">
        <w:rPr>
          <w:rFonts w:eastAsia="Times New Roman"/>
          <w:sz w:val="28"/>
        </w:rPr>
        <w:t xml:space="preserve"> предел</w:t>
      </w:r>
      <w:r w:rsidR="009473EC">
        <w:rPr>
          <w:rFonts w:eastAsia="Times New Roman"/>
          <w:sz w:val="28"/>
        </w:rPr>
        <w:t>ам</w:t>
      </w:r>
      <w:r w:rsidR="00FB7A5B">
        <w:rPr>
          <w:rFonts w:eastAsia="Times New Roman"/>
          <w:sz w:val="28"/>
        </w:rPr>
        <w:t>и;</w:t>
      </w:r>
      <w:r w:rsidR="00F0442F">
        <w:rPr>
          <w:rFonts w:eastAsia="Times New Roman"/>
          <w:sz w:val="28"/>
        </w:rPr>
        <w:t xml:space="preserve"> </w:t>
      </w:r>
    </w:p>
    <w:p w:rsidR="00CC4D98" w:rsidRPr="007A2A4A" w:rsidRDefault="007A62F3" w:rsidP="000D313F">
      <w:pPr>
        <w:ind w:left="142" w:right="-284" w:firstLine="992"/>
        <w:jc w:val="both"/>
        <w:rPr>
          <w:sz w:val="28"/>
          <w:szCs w:val="28"/>
        </w:rPr>
      </w:pPr>
      <w:r>
        <w:rPr>
          <w:rFonts w:eastAsia="Times New Roman"/>
          <w:sz w:val="28"/>
        </w:rPr>
        <w:t xml:space="preserve">   </w:t>
      </w:r>
      <w:r w:rsidR="00F0442F">
        <w:rPr>
          <w:rFonts w:eastAsia="Times New Roman"/>
          <w:sz w:val="28"/>
        </w:rPr>
        <w:t xml:space="preserve">- </w:t>
      </w:r>
      <w:r w:rsidR="00FB7A5B">
        <w:rPr>
          <w:rFonts w:eastAsia="Times New Roman"/>
          <w:sz w:val="28"/>
        </w:rPr>
        <w:t>п</w:t>
      </w:r>
      <w:r w:rsidR="00F0442F">
        <w:rPr>
          <w:rFonts w:eastAsia="Times New Roman"/>
          <w:sz w:val="28"/>
        </w:rPr>
        <w:t>роведено расширение предприятия, ООО «</w:t>
      </w:r>
      <w:proofErr w:type="spellStart"/>
      <w:r w:rsidR="00F0442F">
        <w:rPr>
          <w:rFonts w:eastAsia="Times New Roman"/>
          <w:sz w:val="28"/>
        </w:rPr>
        <w:t>Ершовский</w:t>
      </w:r>
      <w:proofErr w:type="spellEnd"/>
      <w:r w:rsidR="00F0442F">
        <w:rPr>
          <w:rFonts w:eastAsia="Times New Roman"/>
          <w:sz w:val="28"/>
        </w:rPr>
        <w:t xml:space="preserve"> элеватор»,   создано 4  новых рабочих места. </w:t>
      </w:r>
      <w:r w:rsidR="00800527">
        <w:rPr>
          <w:rFonts w:eastAsia="Times New Roman"/>
          <w:sz w:val="28"/>
        </w:rPr>
        <w:t>На элеваторе, у</w:t>
      </w:r>
      <w:r w:rsidR="00F0442F">
        <w:rPr>
          <w:rFonts w:eastAsia="Times New Roman"/>
          <w:sz w:val="28"/>
        </w:rPr>
        <w:t>величена площадь складов для хранения зерна и запущена производственная линия по сушке зерна.</w:t>
      </w:r>
    </w:p>
    <w:p w:rsidR="00C33CFD" w:rsidRPr="00496199" w:rsidRDefault="00C33CFD" w:rsidP="000D313F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</w:p>
    <w:p w:rsidR="00FF683C" w:rsidRDefault="006E30AA" w:rsidP="000D313F">
      <w:pPr>
        <w:pStyle w:val="af"/>
        <w:tabs>
          <w:tab w:val="left" w:pos="9639"/>
        </w:tabs>
        <w:ind w:left="142" w:right="-284" w:firstLine="99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683C" w:rsidRPr="007B7D80">
        <w:rPr>
          <w:rFonts w:eastAsia="Times New Roman"/>
          <w:sz w:val="28"/>
          <w:szCs w:val="28"/>
        </w:rPr>
        <w:t>Н</w:t>
      </w:r>
      <w:r w:rsidR="00FF683C" w:rsidRPr="007B7D80">
        <w:rPr>
          <w:color w:val="000000"/>
          <w:sz w:val="28"/>
          <w:szCs w:val="28"/>
        </w:rPr>
        <w:t xml:space="preserve">а ближайшую перспективу основными </w:t>
      </w:r>
      <w:r w:rsidR="00FF683C" w:rsidRPr="007B7D80">
        <w:rPr>
          <w:b/>
          <w:color w:val="000000"/>
          <w:sz w:val="28"/>
          <w:szCs w:val="28"/>
        </w:rPr>
        <w:t>«точками роста»</w:t>
      </w:r>
      <w:r w:rsidR="00FF683C" w:rsidRPr="007B7D80">
        <w:rPr>
          <w:color w:val="000000"/>
          <w:sz w:val="28"/>
          <w:szCs w:val="28"/>
        </w:rPr>
        <w:t xml:space="preserve"> </w:t>
      </w:r>
      <w:r w:rsidR="00FF683C">
        <w:rPr>
          <w:color w:val="000000"/>
          <w:sz w:val="28"/>
          <w:szCs w:val="28"/>
        </w:rPr>
        <w:t xml:space="preserve"> </w:t>
      </w:r>
      <w:r w:rsidR="00FF683C">
        <w:rPr>
          <w:color w:val="000000"/>
          <w:sz w:val="28"/>
          <w:szCs w:val="28"/>
        </w:rPr>
        <w:lastRenderedPageBreak/>
        <w:t>являются</w:t>
      </w:r>
      <w:r w:rsidR="00FF683C" w:rsidRPr="007B7D80">
        <w:rPr>
          <w:color w:val="000000"/>
          <w:sz w:val="28"/>
          <w:szCs w:val="28"/>
        </w:rPr>
        <w:t xml:space="preserve">: </w:t>
      </w:r>
    </w:p>
    <w:p w:rsidR="00FF683C" w:rsidRDefault="007A62F3" w:rsidP="000D313F">
      <w:pPr>
        <w:pStyle w:val="af"/>
        <w:tabs>
          <w:tab w:val="left" w:pos="9639"/>
        </w:tabs>
        <w:ind w:left="142" w:right="-284"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683C" w:rsidRPr="007B7D80">
        <w:rPr>
          <w:color w:val="000000"/>
          <w:sz w:val="28"/>
          <w:szCs w:val="28"/>
        </w:rPr>
        <w:t xml:space="preserve">- </w:t>
      </w:r>
      <w:r w:rsidR="00280026">
        <w:rPr>
          <w:color w:val="000000"/>
          <w:sz w:val="28"/>
          <w:szCs w:val="28"/>
        </w:rPr>
        <w:t xml:space="preserve">по инвестиционному проекту </w:t>
      </w:r>
      <w:r w:rsidR="004E36FF">
        <w:rPr>
          <w:color w:val="000000"/>
          <w:sz w:val="28"/>
          <w:szCs w:val="28"/>
        </w:rPr>
        <w:t>«С</w:t>
      </w:r>
      <w:r w:rsidR="00FF683C" w:rsidRPr="007B7D80">
        <w:rPr>
          <w:color w:val="000000"/>
          <w:sz w:val="28"/>
          <w:szCs w:val="28"/>
        </w:rPr>
        <w:t>троительство солнечной электростанции в Орлов – Гайском МО</w:t>
      </w:r>
      <w:r w:rsidR="004E36FF">
        <w:rPr>
          <w:color w:val="000000"/>
          <w:sz w:val="28"/>
          <w:szCs w:val="28"/>
        </w:rPr>
        <w:t>»</w:t>
      </w:r>
      <w:r w:rsidR="00FF683C" w:rsidRPr="007B7D80">
        <w:rPr>
          <w:color w:val="000000"/>
          <w:sz w:val="28"/>
          <w:szCs w:val="28"/>
        </w:rPr>
        <w:t xml:space="preserve"> (компани</w:t>
      </w:r>
      <w:r w:rsidR="00FF683C">
        <w:rPr>
          <w:color w:val="000000"/>
          <w:sz w:val="28"/>
          <w:szCs w:val="28"/>
        </w:rPr>
        <w:t>я ООО «</w:t>
      </w:r>
      <w:proofErr w:type="spellStart"/>
      <w:r w:rsidR="00FF683C">
        <w:rPr>
          <w:color w:val="000000"/>
          <w:sz w:val="28"/>
          <w:szCs w:val="28"/>
        </w:rPr>
        <w:t>Авелар</w:t>
      </w:r>
      <w:proofErr w:type="spellEnd"/>
      <w:r w:rsidR="00FF683C">
        <w:rPr>
          <w:color w:val="000000"/>
          <w:sz w:val="28"/>
          <w:szCs w:val="28"/>
        </w:rPr>
        <w:t xml:space="preserve"> </w:t>
      </w:r>
      <w:proofErr w:type="spellStart"/>
      <w:r w:rsidR="00FF683C">
        <w:rPr>
          <w:color w:val="000000"/>
          <w:sz w:val="28"/>
          <w:szCs w:val="28"/>
        </w:rPr>
        <w:t>Солар</w:t>
      </w:r>
      <w:proofErr w:type="spellEnd"/>
      <w:r w:rsidR="00FF683C">
        <w:rPr>
          <w:color w:val="000000"/>
          <w:sz w:val="28"/>
          <w:szCs w:val="28"/>
        </w:rPr>
        <w:t xml:space="preserve"> Технолоджи»</w:t>
      </w:r>
      <w:r w:rsidR="00D7448D">
        <w:rPr>
          <w:color w:val="000000"/>
          <w:sz w:val="28"/>
          <w:szCs w:val="28"/>
        </w:rPr>
        <w:t>)</w:t>
      </w:r>
      <w:r w:rsidR="00280026">
        <w:rPr>
          <w:color w:val="000000"/>
          <w:sz w:val="28"/>
          <w:szCs w:val="28"/>
        </w:rPr>
        <w:t>,</w:t>
      </w:r>
      <w:r w:rsidR="00FD519E">
        <w:rPr>
          <w:color w:val="000000"/>
          <w:sz w:val="28"/>
          <w:szCs w:val="28"/>
        </w:rPr>
        <w:t xml:space="preserve"> </w:t>
      </w:r>
      <w:r w:rsidR="000B2F6B">
        <w:rPr>
          <w:color w:val="000000"/>
          <w:sz w:val="28"/>
          <w:szCs w:val="28"/>
        </w:rPr>
        <w:t xml:space="preserve">в течение 2015-2016 г проведены все мероприятия </w:t>
      </w:r>
      <w:r w:rsidR="00EA20F0">
        <w:rPr>
          <w:color w:val="000000"/>
          <w:sz w:val="28"/>
          <w:szCs w:val="28"/>
        </w:rPr>
        <w:t>по</w:t>
      </w:r>
      <w:r w:rsidR="000B2F6B">
        <w:rPr>
          <w:color w:val="000000"/>
          <w:sz w:val="28"/>
          <w:szCs w:val="28"/>
        </w:rPr>
        <w:t xml:space="preserve"> предоставлени</w:t>
      </w:r>
      <w:r w:rsidR="00EA20F0">
        <w:rPr>
          <w:color w:val="000000"/>
          <w:sz w:val="28"/>
          <w:szCs w:val="28"/>
        </w:rPr>
        <w:t>ю</w:t>
      </w:r>
      <w:r w:rsidR="000B2F6B">
        <w:rPr>
          <w:color w:val="000000"/>
          <w:sz w:val="28"/>
          <w:szCs w:val="28"/>
        </w:rPr>
        <w:t xml:space="preserve">  земельного</w:t>
      </w:r>
      <w:r w:rsidR="00FD519E">
        <w:rPr>
          <w:color w:val="000000"/>
          <w:sz w:val="28"/>
          <w:szCs w:val="28"/>
        </w:rPr>
        <w:t xml:space="preserve"> участк</w:t>
      </w:r>
      <w:r w:rsidR="000B2F6B">
        <w:rPr>
          <w:color w:val="000000"/>
          <w:sz w:val="28"/>
          <w:szCs w:val="28"/>
        </w:rPr>
        <w:t>а</w:t>
      </w:r>
      <w:r w:rsidR="00FD519E">
        <w:rPr>
          <w:color w:val="000000"/>
          <w:sz w:val="28"/>
          <w:szCs w:val="28"/>
        </w:rPr>
        <w:t xml:space="preserve"> общей площадью </w:t>
      </w:r>
      <w:r w:rsidR="00FF683C" w:rsidRPr="007B7D80">
        <w:rPr>
          <w:color w:val="000000"/>
          <w:sz w:val="28"/>
          <w:szCs w:val="28"/>
        </w:rPr>
        <w:t xml:space="preserve"> </w:t>
      </w:r>
      <w:r w:rsidR="000B2F6B">
        <w:rPr>
          <w:color w:val="000000"/>
          <w:sz w:val="28"/>
          <w:szCs w:val="28"/>
        </w:rPr>
        <w:t>60,5</w:t>
      </w:r>
      <w:r w:rsidR="00FF683C" w:rsidRPr="007B7D80">
        <w:rPr>
          <w:color w:val="000000"/>
          <w:sz w:val="28"/>
          <w:szCs w:val="28"/>
        </w:rPr>
        <w:t xml:space="preserve"> га</w:t>
      </w:r>
      <w:r w:rsidR="00FD519E">
        <w:rPr>
          <w:color w:val="000000"/>
          <w:sz w:val="28"/>
          <w:szCs w:val="28"/>
        </w:rPr>
        <w:t xml:space="preserve">, вблизи </w:t>
      </w:r>
      <w:proofErr w:type="gramStart"/>
      <w:r w:rsidR="00FD519E">
        <w:rPr>
          <w:color w:val="000000"/>
          <w:sz w:val="28"/>
          <w:szCs w:val="28"/>
        </w:rPr>
        <w:t>с</w:t>
      </w:r>
      <w:proofErr w:type="gramEnd"/>
      <w:r w:rsidR="00FD519E">
        <w:rPr>
          <w:color w:val="000000"/>
          <w:sz w:val="28"/>
          <w:szCs w:val="28"/>
        </w:rPr>
        <w:t xml:space="preserve">. </w:t>
      </w:r>
      <w:proofErr w:type="gramStart"/>
      <w:r w:rsidR="00FD519E">
        <w:rPr>
          <w:color w:val="000000"/>
          <w:sz w:val="28"/>
          <w:szCs w:val="28"/>
        </w:rPr>
        <w:t>Орлов-Гай</w:t>
      </w:r>
      <w:proofErr w:type="gramEnd"/>
      <w:r w:rsidR="00FD519E">
        <w:rPr>
          <w:color w:val="000000"/>
          <w:sz w:val="28"/>
          <w:szCs w:val="28"/>
        </w:rPr>
        <w:t xml:space="preserve">, прилегающий к подстанции ОАО «МРСК Волги». </w:t>
      </w:r>
      <w:r w:rsidR="000B2F6B">
        <w:rPr>
          <w:color w:val="000000"/>
          <w:sz w:val="28"/>
          <w:szCs w:val="28"/>
        </w:rPr>
        <w:t xml:space="preserve">С апреля </w:t>
      </w:r>
      <w:r w:rsidR="00FF683C" w:rsidRPr="007B7D80">
        <w:rPr>
          <w:color w:val="000000"/>
          <w:sz w:val="28"/>
          <w:szCs w:val="28"/>
        </w:rPr>
        <w:t xml:space="preserve"> 2017 года </w:t>
      </w:r>
      <w:r w:rsidR="000B2F6B">
        <w:rPr>
          <w:color w:val="000000"/>
          <w:sz w:val="28"/>
          <w:szCs w:val="28"/>
        </w:rPr>
        <w:t xml:space="preserve">начнется </w:t>
      </w:r>
      <w:r w:rsidR="00FF683C" w:rsidRPr="007B7D80">
        <w:rPr>
          <w:color w:val="000000"/>
          <w:sz w:val="28"/>
          <w:szCs w:val="28"/>
        </w:rPr>
        <w:t xml:space="preserve"> строительство и ввод в эксплу</w:t>
      </w:r>
      <w:r w:rsidR="003C2E6B">
        <w:rPr>
          <w:color w:val="000000"/>
          <w:sz w:val="28"/>
          <w:szCs w:val="28"/>
        </w:rPr>
        <w:t>атацию солнечной электростанции</w:t>
      </w:r>
      <w:r w:rsidR="004E36FF">
        <w:rPr>
          <w:color w:val="000000"/>
          <w:sz w:val="28"/>
          <w:szCs w:val="28"/>
        </w:rPr>
        <w:t>;</w:t>
      </w:r>
    </w:p>
    <w:p w:rsidR="0029224E" w:rsidRPr="0029224E" w:rsidRDefault="007A62F3" w:rsidP="000D313F">
      <w:pPr>
        <w:tabs>
          <w:tab w:val="left" w:pos="9639"/>
        </w:tabs>
        <w:ind w:left="142" w:right="-284" w:firstLine="992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683C" w:rsidRPr="0029224E">
        <w:rPr>
          <w:color w:val="000000"/>
          <w:sz w:val="28"/>
          <w:szCs w:val="28"/>
        </w:rPr>
        <w:t xml:space="preserve">- </w:t>
      </w:r>
      <w:r w:rsidR="004E36FF">
        <w:rPr>
          <w:color w:val="000000"/>
          <w:sz w:val="28"/>
          <w:szCs w:val="28"/>
        </w:rPr>
        <w:t>п</w:t>
      </w:r>
      <w:r w:rsidR="0029224E" w:rsidRPr="0029224E">
        <w:rPr>
          <w:sz w:val="28"/>
          <w:szCs w:val="28"/>
        </w:rPr>
        <w:t xml:space="preserve">о инвестиционному  проекту </w:t>
      </w:r>
      <w:r w:rsidR="0029224E" w:rsidRPr="0029224E">
        <w:rPr>
          <w:bCs/>
          <w:sz w:val="28"/>
          <w:szCs w:val="28"/>
        </w:rPr>
        <w:t>«</w:t>
      </w:r>
      <w:r w:rsidR="0029224E" w:rsidRPr="0029224E">
        <w:rPr>
          <w:color w:val="000000"/>
          <w:sz w:val="28"/>
          <w:szCs w:val="28"/>
        </w:rPr>
        <w:t xml:space="preserve">Развитие мелиорации сельскохозяйственных земель» в </w:t>
      </w:r>
      <w:proofErr w:type="spellStart"/>
      <w:r w:rsidR="0029224E" w:rsidRPr="0029224E">
        <w:rPr>
          <w:color w:val="000000"/>
          <w:sz w:val="28"/>
          <w:szCs w:val="28"/>
        </w:rPr>
        <w:t>Кушумском</w:t>
      </w:r>
      <w:proofErr w:type="spellEnd"/>
      <w:r w:rsidR="0029224E" w:rsidRPr="0029224E">
        <w:rPr>
          <w:color w:val="000000"/>
          <w:sz w:val="28"/>
          <w:szCs w:val="28"/>
        </w:rPr>
        <w:t xml:space="preserve">,  </w:t>
      </w:r>
      <w:proofErr w:type="spellStart"/>
      <w:r w:rsidR="0029224E" w:rsidRPr="0029224E">
        <w:rPr>
          <w:color w:val="000000"/>
          <w:sz w:val="28"/>
          <w:szCs w:val="28"/>
        </w:rPr>
        <w:t>Новорепинском</w:t>
      </w:r>
      <w:proofErr w:type="spellEnd"/>
      <w:r w:rsidR="0029224E" w:rsidRPr="0029224E">
        <w:rPr>
          <w:color w:val="000000"/>
          <w:sz w:val="28"/>
          <w:szCs w:val="28"/>
        </w:rPr>
        <w:t xml:space="preserve">, Чапаевском, </w:t>
      </w:r>
      <w:proofErr w:type="spellStart"/>
      <w:r w:rsidR="0029224E" w:rsidRPr="0029224E">
        <w:rPr>
          <w:color w:val="000000"/>
          <w:sz w:val="28"/>
          <w:szCs w:val="28"/>
        </w:rPr>
        <w:t>Миусском</w:t>
      </w:r>
      <w:proofErr w:type="spellEnd"/>
      <w:r w:rsidR="0029224E" w:rsidRPr="0029224E">
        <w:rPr>
          <w:color w:val="000000"/>
          <w:sz w:val="28"/>
          <w:szCs w:val="28"/>
        </w:rPr>
        <w:t xml:space="preserve">  муниципальных образованиях</w:t>
      </w:r>
      <w:r w:rsidR="005547EC">
        <w:rPr>
          <w:color w:val="000000"/>
          <w:sz w:val="28"/>
          <w:szCs w:val="28"/>
        </w:rPr>
        <w:t>,</w:t>
      </w:r>
      <w:r w:rsidR="0029224E" w:rsidRPr="0029224E">
        <w:rPr>
          <w:color w:val="000000"/>
          <w:sz w:val="28"/>
          <w:szCs w:val="28"/>
        </w:rPr>
        <w:t xml:space="preserve">  рассматривается предоставление земельного участка общей площадью 29756 га. </w:t>
      </w:r>
      <w:r w:rsidR="0029224E">
        <w:rPr>
          <w:color w:val="000000"/>
          <w:sz w:val="28"/>
          <w:szCs w:val="28"/>
        </w:rPr>
        <w:t>ООО «</w:t>
      </w:r>
      <w:r w:rsidR="00B33D1E">
        <w:rPr>
          <w:color w:val="000000"/>
          <w:sz w:val="28"/>
          <w:szCs w:val="28"/>
        </w:rPr>
        <w:t>Солнечные продукты</w:t>
      </w:r>
      <w:r w:rsidR="0029224E">
        <w:rPr>
          <w:color w:val="000000"/>
          <w:sz w:val="28"/>
          <w:szCs w:val="28"/>
        </w:rPr>
        <w:t xml:space="preserve">» </w:t>
      </w:r>
      <w:r w:rsidR="0029224E" w:rsidRPr="0029224E">
        <w:rPr>
          <w:color w:val="000000"/>
          <w:sz w:val="28"/>
          <w:szCs w:val="28"/>
        </w:rPr>
        <w:t xml:space="preserve"> занимается проектированием каналов, ландшафта местности, изучает анализ почвы. </w:t>
      </w:r>
      <w:r w:rsidR="004D053F">
        <w:rPr>
          <w:color w:val="000000"/>
          <w:sz w:val="28"/>
          <w:szCs w:val="28"/>
        </w:rPr>
        <w:t>В течение 2016 г</w:t>
      </w:r>
      <w:r w:rsidR="00EA20F0">
        <w:rPr>
          <w:color w:val="000000"/>
          <w:sz w:val="28"/>
          <w:szCs w:val="28"/>
        </w:rPr>
        <w:t>ода</w:t>
      </w:r>
      <w:r w:rsidR="004D053F">
        <w:rPr>
          <w:color w:val="000000"/>
          <w:sz w:val="28"/>
          <w:szCs w:val="28"/>
        </w:rPr>
        <w:t xml:space="preserve"> к</w:t>
      </w:r>
      <w:r w:rsidR="0029224E">
        <w:rPr>
          <w:color w:val="000000"/>
          <w:sz w:val="28"/>
          <w:szCs w:val="28"/>
        </w:rPr>
        <w:t>омпания</w:t>
      </w:r>
      <w:r w:rsidR="0029224E" w:rsidRPr="0029224E">
        <w:rPr>
          <w:sz w:val="28"/>
          <w:szCs w:val="28"/>
          <w:shd w:val="clear" w:color="auto" w:fill="FFFFFF"/>
        </w:rPr>
        <w:t xml:space="preserve"> </w:t>
      </w:r>
      <w:r w:rsidR="00E76B98">
        <w:rPr>
          <w:sz w:val="28"/>
          <w:szCs w:val="28"/>
          <w:shd w:val="clear" w:color="auto" w:fill="FFFFFF"/>
        </w:rPr>
        <w:t>приобрела в собственность и оформила в аренду около</w:t>
      </w:r>
      <w:r w:rsidR="00B26603">
        <w:rPr>
          <w:color w:val="000000"/>
          <w:sz w:val="28"/>
          <w:szCs w:val="28"/>
        </w:rPr>
        <w:t xml:space="preserve"> 11</w:t>
      </w:r>
      <w:r w:rsidR="00E76B98">
        <w:rPr>
          <w:color w:val="000000"/>
          <w:sz w:val="28"/>
          <w:szCs w:val="28"/>
        </w:rPr>
        <w:t xml:space="preserve"> 000 га. </w:t>
      </w:r>
      <w:r w:rsidR="00A97922">
        <w:rPr>
          <w:color w:val="000000"/>
          <w:sz w:val="28"/>
          <w:szCs w:val="28"/>
        </w:rPr>
        <w:t xml:space="preserve"> </w:t>
      </w:r>
      <w:r w:rsidR="00E76B98">
        <w:rPr>
          <w:color w:val="000000"/>
          <w:sz w:val="28"/>
          <w:szCs w:val="28"/>
        </w:rPr>
        <w:t>В начале февраля этого года прошла встреча с инвестором, на которой намечен план дальнейшей работы до конца 2017 года</w:t>
      </w:r>
      <w:r w:rsidR="00A652C5">
        <w:rPr>
          <w:color w:val="000000"/>
          <w:sz w:val="28"/>
          <w:szCs w:val="28"/>
        </w:rPr>
        <w:t>.</w:t>
      </w:r>
    </w:p>
    <w:p w:rsidR="0019654F" w:rsidRDefault="00EA20F0" w:rsidP="008D23BB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913A9" w:rsidRDefault="006E30AA" w:rsidP="008D23BB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913A9" w:rsidRPr="005502B9">
        <w:rPr>
          <w:sz w:val="28"/>
          <w:szCs w:val="28"/>
        </w:rPr>
        <w:t xml:space="preserve">Сегодня, очевидно, что ведущая роль в экономике  района принадлежит </w:t>
      </w:r>
      <w:r w:rsidR="001913A9" w:rsidRPr="005502B9">
        <w:rPr>
          <w:b/>
          <w:sz w:val="28"/>
          <w:szCs w:val="28"/>
        </w:rPr>
        <w:t>аграрному сектору.</w:t>
      </w:r>
    </w:p>
    <w:p w:rsidR="001913A9" w:rsidRPr="005502B9" w:rsidRDefault="001913A9" w:rsidP="00BA58E4">
      <w:pPr>
        <w:jc w:val="both"/>
        <w:rPr>
          <w:color w:val="000000"/>
          <w:sz w:val="28"/>
          <w:szCs w:val="28"/>
        </w:rPr>
      </w:pPr>
      <w:r w:rsidRPr="005502B9">
        <w:rPr>
          <w:i/>
          <w:sz w:val="28"/>
          <w:szCs w:val="28"/>
        </w:rPr>
        <w:t xml:space="preserve">         </w:t>
      </w:r>
      <w:r w:rsidRPr="005502B9">
        <w:rPr>
          <w:iCs/>
          <w:sz w:val="28"/>
          <w:szCs w:val="28"/>
        </w:rPr>
        <w:t xml:space="preserve">В юбилейный год 80-летия Саратовской области, объявленный Губернатором годом Хлебороба, наш </w:t>
      </w:r>
      <w:proofErr w:type="spellStart"/>
      <w:r>
        <w:rPr>
          <w:iCs/>
          <w:sz w:val="28"/>
          <w:szCs w:val="28"/>
        </w:rPr>
        <w:t>Ершов</w:t>
      </w:r>
      <w:r w:rsidRPr="005502B9">
        <w:rPr>
          <w:iCs/>
          <w:sz w:val="28"/>
          <w:szCs w:val="28"/>
        </w:rPr>
        <w:t>ский</w:t>
      </w:r>
      <w:proofErr w:type="spellEnd"/>
      <w:r w:rsidRPr="005502B9">
        <w:rPr>
          <w:iCs/>
          <w:sz w:val="28"/>
          <w:szCs w:val="28"/>
        </w:rPr>
        <w:t xml:space="preserve"> район </w:t>
      </w:r>
      <w:r>
        <w:rPr>
          <w:iCs/>
          <w:sz w:val="28"/>
          <w:szCs w:val="28"/>
        </w:rPr>
        <w:t>вошел в пятерку районов области намолотивших более 200 тысяч тонн.</w:t>
      </w:r>
      <w:r w:rsidRPr="005502B9">
        <w:rPr>
          <w:iCs/>
          <w:sz w:val="28"/>
          <w:szCs w:val="28"/>
        </w:rPr>
        <w:t xml:space="preserve"> Это настоящая Победа, которая внесла весомый вклад в большой Саратовский каравай</w:t>
      </w:r>
      <w:r>
        <w:rPr>
          <w:iCs/>
          <w:sz w:val="28"/>
          <w:szCs w:val="28"/>
        </w:rPr>
        <w:t>.</w:t>
      </w:r>
    </w:p>
    <w:p w:rsidR="001913A9" w:rsidRDefault="001913A9" w:rsidP="001913A9">
      <w:pPr>
        <w:ind w:firstLine="709"/>
        <w:jc w:val="both"/>
        <w:rPr>
          <w:sz w:val="28"/>
          <w:szCs w:val="28"/>
        </w:rPr>
      </w:pPr>
      <w:r w:rsidRPr="005502B9">
        <w:rPr>
          <w:sz w:val="28"/>
          <w:szCs w:val="28"/>
        </w:rPr>
        <w:t xml:space="preserve">Валовой объем производства сельскохозяйственной продукции составил за анализируемый период </w:t>
      </w:r>
      <w:r>
        <w:rPr>
          <w:sz w:val="28"/>
          <w:szCs w:val="28"/>
        </w:rPr>
        <w:t>5076,0</w:t>
      </w:r>
      <w:r w:rsidRPr="005502B9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5502B9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200</w:t>
      </w:r>
      <w:r w:rsidRPr="005502B9">
        <w:rPr>
          <w:sz w:val="28"/>
          <w:szCs w:val="28"/>
        </w:rPr>
        <w:t xml:space="preserve"> % к ана</w:t>
      </w:r>
      <w:r w:rsidR="00C65D75">
        <w:rPr>
          <w:sz w:val="28"/>
          <w:szCs w:val="28"/>
        </w:rPr>
        <w:t>логичному периоду прошлого года</w:t>
      </w:r>
      <w:r w:rsidRPr="005502B9">
        <w:rPr>
          <w:sz w:val="28"/>
          <w:szCs w:val="28"/>
        </w:rPr>
        <w:t xml:space="preserve"> (</w:t>
      </w:r>
      <w:r w:rsidRPr="005502B9">
        <w:rPr>
          <w:i/>
          <w:sz w:val="28"/>
          <w:szCs w:val="28"/>
        </w:rPr>
        <w:t>растениеводство –</w:t>
      </w:r>
      <w:r>
        <w:rPr>
          <w:i/>
          <w:sz w:val="28"/>
          <w:szCs w:val="28"/>
        </w:rPr>
        <w:t>3888,8</w:t>
      </w:r>
      <w:r w:rsidRPr="005502B9">
        <w:rPr>
          <w:i/>
          <w:sz w:val="28"/>
          <w:szCs w:val="28"/>
        </w:rPr>
        <w:t xml:space="preserve"> млн</w:t>
      </w:r>
      <w:r>
        <w:rPr>
          <w:i/>
          <w:sz w:val="28"/>
          <w:szCs w:val="28"/>
        </w:rPr>
        <w:t xml:space="preserve">. </w:t>
      </w:r>
      <w:r w:rsidRPr="005502B9">
        <w:rPr>
          <w:i/>
          <w:sz w:val="28"/>
          <w:szCs w:val="28"/>
        </w:rPr>
        <w:t xml:space="preserve">руб., рост </w:t>
      </w:r>
      <w:r>
        <w:rPr>
          <w:i/>
          <w:sz w:val="28"/>
          <w:szCs w:val="28"/>
        </w:rPr>
        <w:t>287</w:t>
      </w:r>
      <w:r w:rsidRPr="005502B9">
        <w:rPr>
          <w:i/>
          <w:sz w:val="28"/>
          <w:szCs w:val="28"/>
        </w:rPr>
        <w:t xml:space="preserve">%  или  в </w:t>
      </w:r>
      <w:r>
        <w:rPr>
          <w:i/>
          <w:sz w:val="28"/>
          <w:szCs w:val="28"/>
        </w:rPr>
        <w:t>2,9</w:t>
      </w:r>
      <w:r w:rsidRPr="005502B9">
        <w:rPr>
          <w:i/>
          <w:sz w:val="28"/>
          <w:szCs w:val="28"/>
        </w:rPr>
        <w:t xml:space="preserve"> раза; животноводство – </w:t>
      </w:r>
      <w:r>
        <w:rPr>
          <w:i/>
          <w:sz w:val="28"/>
          <w:szCs w:val="28"/>
        </w:rPr>
        <w:t>1187,2</w:t>
      </w:r>
      <w:r w:rsidRPr="005502B9">
        <w:rPr>
          <w:i/>
          <w:sz w:val="28"/>
          <w:szCs w:val="28"/>
        </w:rPr>
        <w:t xml:space="preserve"> млн.</w:t>
      </w:r>
      <w:r w:rsidR="00392518">
        <w:rPr>
          <w:i/>
          <w:sz w:val="28"/>
          <w:szCs w:val="28"/>
        </w:rPr>
        <w:t xml:space="preserve"> </w:t>
      </w:r>
      <w:r w:rsidRPr="005502B9">
        <w:rPr>
          <w:i/>
          <w:sz w:val="28"/>
          <w:szCs w:val="28"/>
        </w:rPr>
        <w:t xml:space="preserve">руб., или </w:t>
      </w:r>
      <w:r>
        <w:rPr>
          <w:i/>
          <w:sz w:val="28"/>
          <w:szCs w:val="28"/>
        </w:rPr>
        <w:t>100</w:t>
      </w:r>
      <w:r w:rsidRPr="005502B9">
        <w:rPr>
          <w:i/>
          <w:sz w:val="28"/>
          <w:szCs w:val="28"/>
        </w:rPr>
        <w:t xml:space="preserve"> % к прошлому году)</w:t>
      </w:r>
      <w:r w:rsidRPr="005502B9">
        <w:rPr>
          <w:sz w:val="28"/>
          <w:szCs w:val="28"/>
        </w:rPr>
        <w:t>.</w:t>
      </w:r>
    </w:p>
    <w:p w:rsidR="001913A9" w:rsidRPr="005502B9" w:rsidRDefault="001913A9" w:rsidP="0019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5502B9">
        <w:rPr>
          <w:sz w:val="28"/>
          <w:szCs w:val="28"/>
        </w:rPr>
        <w:t xml:space="preserve"> инвестиций в основной капитал сельхозпредприятий составил более </w:t>
      </w:r>
      <w:r>
        <w:rPr>
          <w:sz w:val="28"/>
          <w:szCs w:val="28"/>
        </w:rPr>
        <w:t>233</w:t>
      </w:r>
      <w:r w:rsidRPr="005502B9">
        <w:rPr>
          <w:sz w:val="28"/>
          <w:szCs w:val="28"/>
        </w:rPr>
        <w:t>,</w:t>
      </w:r>
      <w:r>
        <w:rPr>
          <w:sz w:val="28"/>
          <w:szCs w:val="28"/>
        </w:rPr>
        <w:t>8 млн.</w:t>
      </w:r>
      <w:r w:rsidR="009971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5502B9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приобретено 18 комбайнов на сумму 105,8 млн. руб</w:t>
      </w:r>
      <w:r w:rsidR="009971BF">
        <w:rPr>
          <w:sz w:val="28"/>
          <w:szCs w:val="28"/>
        </w:rPr>
        <w:t>.</w:t>
      </w:r>
      <w:r>
        <w:rPr>
          <w:sz w:val="28"/>
          <w:szCs w:val="28"/>
        </w:rPr>
        <w:t xml:space="preserve">, 16  тракторов на </w:t>
      </w:r>
      <w:r w:rsidR="009971BF">
        <w:rPr>
          <w:sz w:val="28"/>
          <w:szCs w:val="28"/>
        </w:rPr>
        <w:t xml:space="preserve">сумму </w:t>
      </w:r>
      <w:r>
        <w:rPr>
          <w:sz w:val="28"/>
          <w:szCs w:val="28"/>
        </w:rPr>
        <w:t>69,8 млн. руб</w:t>
      </w:r>
      <w:r w:rsidR="009971BF">
        <w:rPr>
          <w:sz w:val="28"/>
          <w:szCs w:val="28"/>
        </w:rPr>
        <w:t>.,</w:t>
      </w:r>
      <w:r>
        <w:rPr>
          <w:sz w:val="28"/>
          <w:szCs w:val="28"/>
        </w:rPr>
        <w:t xml:space="preserve"> другое оборудование и прицепной инвентарь на сумму  58,2 млн.</w:t>
      </w:r>
      <w:r w:rsidR="009971B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1913A9" w:rsidRDefault="008A0BA2" w:rsidP="0019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1703">
        <w:rPr>
          <w:sz w:val="28"/>
          <w:szCs w:val="28"/>
        </w:rPr>
        <w:t xml:space="preserve"> районе р</w:t>
      </w:r>
      <w:r w:rsidR="001913A9">
        <w:rPr>
          <w:sz w:val="28"/>
          <w:szCs w:val="28"/>
        </w:rPr>
        <w:t>аботают 16 сельхозпредприятий,  62  КФХ и  1 подсобное хозяйство</w:t>
      </w:r>
      <w:r w:rsidR="00CF1703">
        <w:rPr>
          <w:sz w:val="28"/>
          <w:szCs w:val="28"/>
        </w:rPr>
        <w:t xml:space="preserve">. </w:t>
      </w:r>
    </w:p>
    <w:p w:rsidR="001913A9" w:rsidRPr="005502B9" w:rsidRDefault="001913A9" w:rsidP="001913A9">
      <w:pPr>
        <w:ind w:firstLine="709"/>
        <w:jc w:val="both"/>
        <w:rPr>
          <w:sz w:val="28"/>
          <w:szCs w:val="28"/>
        </w:rPr>
      </w:pPr>
      <w:r w:rsidRPr="005502B9">
        <w:rPr>
          <w:sz w:val="28"/>
          <w:szCs w:val="28"/>
        </w:rPr>
        <w:t>По результатам хозяйственной деятельности в бюджеты всех уровней и внебюджетные фонды сель</w:t>
      </w:r>
      <w:r>
        <w:rPr>
          <w:sz w:val="28"/>
          <w:szCs w:val="28"/>
        </w:rPr>
        <w:t>ско</w:t>
      </w:r>
      <w:r w:rsidRPr="005502B9">
        <w:rPr>
          <w:sz w:val="28"/>
          <w:szCs w:val="28"/>
        </w:rPr>
        <w:t>хоз</w:t>
      </w:r>
      <w:r>
        <w:rPr>
          <w:sz w:val="28"/>
          <w:szCs w:val="28"/>
        </w:rPr>
        <w:t xml:space="preserve">яйственными </w:t>
      </w:r>
      <w:r w:rsidRPr="005502B9">
        <w:rPr>
          <w:sz w:val="28"/>
          <w:szCs w:val="28"/>
        </w:rPr>
        <w:t>товаропроизводителям</w:t>
      </w:r>
      <w:r>
        <w:rPr>
          <w:sz w:val="28"/>
          <w:szCs w:val="28"/>
        </w:rPr>
        <w:t>и</w:t>
      </w:r>
      <w:r w:rsidRPr="005502B9">
        <w:rPr>
          <w:sz w:val="28"/>
          <w:szCs w:val="28"/>
        </w:rPr>
        <w:t xml:space="preserve"> района уплачено </w:t>
      </w:r>
      <w:r>
        <w:rPr>
          <w:sz w:val="28"/>
          <w:szCs w:val="28"/>
        </w:rPr>
        <w:t>53,7</w:t>
      </w:r>
      <w:r w:rsidRPr="005502B9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="00CF1703">
        <w:rPr>
          <w:sz w:val="28"/>
          <w:szCs w:val="28"/>
        </w:rPr>
        <w:t xml:space="preserve"> </w:t>
      </w:r>
      <w:r w:rsidRPr="005502B9">
        <w:rPr>
          <w:sz w:val="28"/>
          <w:szCs w:val="28"/>
        </w:rPr>
        <w:t>руб</w:t>
      </w:r>
      <w:r w:rsidR="00CF1703">
        <w:rPr>
          <w:sz w:val="28"/>
          <w:szCs w:val="28"/>
        </w:rPr>
        <w:t>.</w:t>
      </w:r>
      <w:r w:rsidRPr="005502B9">
        <w:rPr>
          <w:sz w:val="28"/>
          <w:szCs w:val="28"/>
        </w:rPr>
        <w:t>,  в том числе  ЕСХН –</w:t>
      </w:r>
      <w:r>
        <w:rPr>
          <w:sz w:val="28"/>
          <w:szCs w:val="28"/>
        </w:rPr>
        <w:t xml:space="preserve"> 8,3 </w:t>
      </w:r>
      <w:r w:rsidRPr="005502B9">
        <w:rPr>
          <w:sz w:val="28"/>
          <w:szCs w:val="28"/>
        </w:rPr>
        <w:t xml:space="preserve"> млн.</w:t>
      </w:r>
      <w:r w:rsidR="00CF1703">
        <w:rPr>
          <w:sz w:val="28"/>
          <w:szCs w:val="28"/>
        </w:rPr>
        <w:t xml:space="preserve"> </w:t>
      </w:r>
      <w:r w:rsidRPr="005502B9">
        <w:rPr>
          <w:sz w:val="28"/>
          <w:szCs w:val="28"/>
        </w:rPr>
        <w:t>руб.</w:t>
      </w:r>
    </w:p>
    <w:p w:rsidR="001913A9" w:rsidRDefault="001913A9" w:rsidP="001913A9">
      <w:pPr>
        <w:ind w:firstLine="709"/>
        <w:jc w:val="both"/>
        <w:rPr>
          <w:sz w:val="28"/>
          <w:szCs w:val="28"/>
        </w:rPr>
      </w:pPr>
      <w:r w:rsidRPr="005502B9">
        <w:rPr>
          <w:sz w:val="28"/>
          <w:szCs w:val="28"/>
        </w:rPr>
        <w:t>Налоговая отдача с 1 га посевных площадей составила</w:t>
      </w:r>
      <w:r>
        <w:rPr>
          <w:sz w:val="28"/>
          <w:szCs w:val="28"/>
        </w:rPr>
        <w:t xml:space="preserve"> 29</w:t>
      </w:r>
      <w:r w:rsidR="000643FE">
        <w:rPr>
          <w:sz w:val="28"/>
          <w:szCs w:val="28"/>
        </w:rPr>
        <w:t>0</w:t>
      </w:r>
      <w:r w:rsidRPr="005502B9">
        <w:rPr>
          <w:sz w:val="28"/>
          <w:szCs w:val="28"/>
        </w:rPr>
        <w:t xml:space="preserve"> руб</w:t>
      </w:r>
      <w:r w:rsidR="000643FE">
        <w:rPr>
          <w:sz w:val="28"/>
          <w:szCs w:val="28"/>
        </w:rPr>
        <w:t>.</w:t>
      </w:r>
      <w:r w:rsidRPr="005502B9">
        <w:rPr>
          <w:sz w:val="28"/>
          <w:szCs w:val="28"/>
        </w:rPr>
        <w:t xml:space="preserve"> </w:t>
      </w:r>
    </w:p>
    <w:p w:rsidR="001913A9" w:rsidRDefault="001913A9" w:rsidP="001913A9">
      <w:pPr>
        <w:ind w:firstLine="709"/>
        <w:jc w:val="both"/>
        <w:rPr>
          <w:i/>
          <w:sz w:val="28"/>
          <w:szCs w:val="28"/>
        </w:rPr>
      </w:pPr>
      <w:r w:rsidRPr="005502B9">
        <w:rPr>
          <w:sz w:val="28"/>
          <w:szCs w:val="28"/>
        </w:rPr>
        <w:t xml:space="preserve">Средняя заработная плата по </w:t>
      </w:r>
      <w:r>
        <w:rPr>
          <w:sz w:val="28"/>
          <w:szCs w:val="28"/>
        </w:rPr>
        <w:t>сельхозпредприятиям</w:t>
      </w:r>
      <w:r w:rsidRPr="005502B9">
        <w:rPr>
          <w:sz w:val="28"/>
          <w:szCs w:val="28"/>
        </w:rPr>
        <w:t xml:space="preserve"> за 2016 год составила </w:t>
      </w:r>
      <w:r>
        <w:rPr>
          <w:sz w:val="28"/>
          <w:szCs w:val="28"/>
        </w:rPr>
        <w:t>182</w:t>
      </w:r>
      <w:r w:rsidR="00021983">
        <w:rPr>
          <w:sz w:val="28"/>
          <w:szCs w:val="28"/>
        </w:rPr>
        <w:t xml:space="preserve">00 рублей </w:t>
      </w:r>
      <w:r>
        <w:rPr>
          <w:sz w:val="28"/>
          <w:szCs w:val="28"/>
        </w:rPr>
        <w:t>или 125% к уровню прошлого года.</w:t>
      </w:r>
      <w:r w:rsidRPr="005502B9">
        <w:rPr>
          <w:i/>
          <w:sz w:val="28"/>
          <w:szCs w:val="28"/>
        </w:rPr>
        <w:t xml:space="preserve"> </w:t>
      </w:r>
    </w:p>
    <w:p w:rsidR="001913A9" w:rsidRPr="005502B9" w:rsidRDefault="001913A9" w:rsidP="001913A9">
      <w:pPr>
        <w:ind w:firstLine="709"/>
        <w:jc w:val="both"/>
        <w:rPr>
          <w:i/>
          <w:sz w:val="28"/>
          <w:szCs w:val="28"/>
        </w:rPr>
      </w:pPr>
    </w:p>
    <w:p w:rsidR="001913A9" w:rsidRDefault="001913A9" w:rsidP="001913A9">
      <w:pPr>
        <w:ind w:firstLine="709"/>
        <w:jc w:val="both"/>
        <w:rPr>
          <w:i/>
          <w:sz w:val="28"/>
          <w:szCs w:val="28"/>
        </w:rPr>
      </w:pPr>
      <w:r w:rsidRPr="005502B9">
        <w:rPr>
          <w:i/>
          <w:sz w:val="28"/>
          <w:szCs w:val="28"/>
        </w:rPr>
        <w:t xml:space="preserve">Наибольшую заработную плату выплачивают в </w:t>
      </w:r>
      <w:r>
        <w:rPr>
          <w:i/>
          <w:sz w:val="28"/>
          <w:szCs w:val="28"/>
        </w:rPr>
        <w:t>АО «Декабрист»</w:t>
      </w:r>
      <w:r w:rsidRPr="005502B9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22517</w:t>
      </w:r>
      <w:r w:rsidRPr="005502B9">
        <w:rPr>
          <w:i/>
          <w:sz w:val="28"/>
          <w:szCs w:val="28"/>
        </w:rPr>
        <w:t xml:space="preserve"> рублей, наименьшую в</w:t>
      </w:r>
      <w:r>
        <w:rPr>
          <w:i/>
          <w:sz w:val="28"/>
          <w:szCs w:val="28"/>
        </w:rPr>
        <w:t xml:space="preserve"> ФГУП «</w:t>
      </w:r>
      <w:proofErr w:type="spellStart"/>
      <w:r>
        <w:rPr>
          <w:i/>
          <w:sz w:val="28"/>
          <w:szCs w:val="28"/>
        </w:rPr>
        <w:t>Ершовское</w:t>
      </w:r>
      <w:proofErr w:type="spellEnd"/>
      <w:r w:rsidRPr="005502B9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5502B9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15172</w:t>
      </w:r>
      <w:r w:rsidRPr="005502B9">
        <w:rPr>
          <w:i/>
          <w:sz w:val="28"/>
          <w:szCs w:val="28"/>
        </w:rPr>
        <w:t xml:space="preserve"> рубл</w:t>
      </w:r>
      <w:r w:rsidR="00621DFA">
        <w:rPr>
          <w:i/>
          <w:sz w:val="28"/>
          <w:szCs w:val="28"/>
        </w:rPr>
        <w:t>ей</w:t>
      </w:r>
      <w:r w:rsidRPr="005502B9">
        <w:rPr>
          <w:i/>
          <w:sz w:val="28"/>
          <w:szCs w:val="28"/>
        </w:rPr>
        <w:t>.</w:t>
      </w:r>
    </w:p>
    <w:p w:rsidR="001913A9" w:rsidRPr="005502B9" w:rsidRDefault="001913A9" w:rsidP="001913A9">
      <w:pPr>
        <w:ind w:firstLine="709"/>
        <w:jc w:val="both"/>
        <w:rPr>
          <w:sz w:val="28"/>
          <w:szCs w:val="28"/>
          <w:shd w:val="clear" w:color="auto" w:fill="00FFFF"/>
        </w:rPr>
      </w:pPr>
    </w:p>
    <w:p w:rsidR="001913A9" w:rsidRDefault="001913A9" w:rsidP="001913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оказание несвязной поддержки сельскохозяйственным товаропроизводителям в области</w:t>
      </w:r>
      <w:r w:rsidRPr="005502B9">
        <w:rPr>
          <w:sz w:val="28"/>
          <w:szCs w:val="28"/>
        </w:rPr>
        <w:t xml:space="preserve">  </w:t>
      </w:r>
      <w:r w:rsidRPr="005502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растениеводства было выделено  46,1 </w:t>
      </w:r>
      <w:r>
        <w:rPr>
          <w:bCs/>
          <w:sz w:val="28"/>
          <w:szCs w:val="28"/>
        </w:rPr>
        <w:lastRenderedPageBreak/>
        <w:t>млн. руб</w:t>
      </w:r>
      <w:r w:rsidR="005E13A5">
        <w:rPr>
          <w:bCs/>
          <w:sz w:val="28"/>
          <w:szCs w:val="28"/>
        </w:rPr>
        <w:t>. (з</w:t>
      </w:r>
      <w:r>
        <w:rPr>
          <w:bCs/>
          <w:sz w:val="28"/>
          <w:szCs w:val="28"/>
        </w:rPr>
        <w:t>а счет средств областного бюджета  - 7,0 млн. руб</w:t>
      </w:r>
      <w:r w:rsidR="00C745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 за счет средств федерального бюджета – 39,1 млн. руб</w:t>
      </w:r>
      <w:r w:rsidR="005E13A5">
        <w:rPr>
          <w:bCs/>
          <w:sz w:val="28"/>
          <w:szCs w:val="28"/>
        </w:rPr>
        <w:t>.). Н</w:t>
      </w:r>
      <w:r>
        <w:rPr>
          <w:bCs/>
          <w:sz w:val="28"/>
          <w:szCs w:val="28"/>
        </w:rPr>
        <w:t xml:space="preserve">а возмещение части затрат </w:t>
      </w:r>
      <w:r w:rsidR="005E13A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приобретени</w:t>
      </w:r>
      <w:r w:rsidR="005E13A5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элитных семян </w:t>
      </w:r>
      <w:r w:rsidR="004B15AB">
        <w:rPr>
          <w:bCs/>
          <w:sz w:val="28"/>
          <w:szCs w:val="28"/>
        </w:rPr>
        <w:t xml:space="preserve">выделено, </w:t>
      </w:r>
      <w:r>
        <w:rPr>
          <w:bCs/>
          <w:sz w:val="28"/>
          <w:szCs w:val="28"/>
        </w:rPr>
        <w:t>из федерального бюджета 2,2 млн. руб</w:t>
      </w:r>
      <w:r w:rsidR="00C7456F">
        <w:rPr>
          <w:bCs/>
          <w:sz w:val="28"/>
          <w:szCs w:val="28"/>
        </w:rPr>
        <w:t>.</w:t>
      </w:r>
      <w:r w:rsidR="004B15A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из областного бюджета  216,1 тыс. руб</w:t>
      </w:r>
      <w:r w:rsidR="00C7456F">
        <w:rPr>
          <w:bCs/>
          <w:sz w:val="28"/>
          <w:szCs w:val="28"/>
        </w:rPr>
        <w:t>.</w:t>
      </w:r>
    </w:p>
    <w:p w:rsidR="001913A9" w:rsidRDefault="001913A9" w:rsidP="006E3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поддержку кадрового потенциала района в 2016 году выделено 530 тысяч руб</w:t>
      </w:r>
      <w:r w:rsidR="00552284">
        <w:rPr>
          <w:sz w:val="28"/>
          <w:szCs w:val="28"/>
        </w:rPr>
        <w:t>.</w:t>
      </w:r>
      <w:r>
        <w:rPr>
          <w:sz w:val="28"/>
          <w:szCs w:val="28"/>
        </w:rPr>
        <w:t xml:space="preserve"> на ежегодное денежное пособие. Государственная поддержка оказана 5 молодым специалистам.</w:t>
      </w:r>
    </w:p>
    <w:p w:rsidR="001913A9" w:rsidRDefault="001913A9" w:rsidP="001913A9">
      <w:pPr>
        <w:ind w:firstLine="709"/>
        <w:jc w:val="both"/>
        <w:rPr>
          <w:i/>
          <w:color w:val="000000"/>
          <w:sz w:val="28"/>
          <w:szCs w:val="28"/>
        </w:rPr>
      </w:pPr>
      <w:r w:rsidRPr="005502B9">
        <w:rPr>
          <w:color w:val="000000"/>
          <w:sz w:val="28"/>
          <w:szCs w:val="28"/>
        </w:rPr>
        <w:t xml:space="preserve">За  2016 год  сельхозпредприятиями  обработано </w:t>
      </w:r>
      <w:r>
        <w:rPr>
          <w:color w:val="000000"/>
          <w:sz w:val="28"/>
          <w:szCs w:val="28"/>
        </w:rPr>
        <w:t>291,3</w:t>
      </w:r>
      <w:r w:rsidRPr="005502B9">
        <w:rPr>
          <w:color w:val="000000"/>
          <w:sz w:val="28"/>
          <w:szCs w:val="28"/>
        </w:rPr>
        <w:t xml:space="preserve"> тыс. га пашни. </w:t>
      </w:r>
      <w:r w:rsidRPr="005502B9">
        <w:rPr>
          <w:i/>
          <w:color w:val="000000"/>
          <w:sz w:val="28"/>
          <w:szCs w:val="28"/>
        </w:rPr>
        <w:t>Под  посевами было занято</w:t>
      </w:r>
      <w:r w:rsidR="0055228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184</w:t>
      </w:r>
      <w:r w:rsidR="00552284">
        <w:rPr>
          <w:i/>
          <w:color w:val="000000"/>
          <w:sz w:val="28"/>
          <w:szCs w:val="28"/>
        </w:rPr>
        <w:t>,7</w:t>
      </w:r>
      <w:r w:rsidRPr="005502B9">
        <w:rPr>
          <w:i/>
          <w:color w:val="000000"/>
          <w:sz w:val="28"/>
          <w:szCs w:val="28"/>
        </w:rPr>
        <w:t xml:space="preserve"> тыс</w:t>
      </w:r>
      <w:r w:rsidR="00552284">
        <w:rPr>
          <w:i/>
          <w:color w:val="000000"/>
          <w:sz w:val="28"/>
          <w:szCs w:val="28"/>
        </w:rPr>
        <w:t>. га</w:t>
      </w:r>
      <w:r w:rsidRPr="005502B9">
        <w:rPr>
          <w:i/>
          <w:color w:val="000000"/>
          <w:sz w:val="28"/>
          <w:szCs w:val="28"/>
        </w:rPr>
        <w:t>,  паровой клин составил</w:t>
      </w:r>
      <w:r>
        <w:rPr>
          <w:i/>
          <w:color w:val="000000"/>
          <w:sz w:val="28"/>
          <w:szCs w:val="28"/>
        </w:rPr>
        <w:t xml:space="preserve">  107,3</w:t>
      </w:r>
      <w:r w:rsidRPr="005502B9">
        <w:rPr>
          <w:i/>
          <w:color w:val="000000"/>
          <w:sz w:val="28"/>
          <w:szCs w:val="28"/>
        </w:rPr>
        <w:t xml:space="preserve"> тыс.га.</w:t>
      </w:r>
    </w:p>
    <w:p w:rsidR="001913A9" w:rsidRPr="00E22486" w:rsidRDefault="001913A9" w:rsidP="001913A9">
      <w:pPr>
        <w:jc w:val="both"/>
        <w:rPr>
          <w:i/>
          <w:iCs/>
          <w:sz w:val="28"/>
          <w:szCs w:val="28"/>
        </w:rPr>
      </w:pPr>
      <w:r w:rsidRPr="005502B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5502B9">
        <w:rPr>
          <w:color w:val="000000"/>
          <w:sz w:val="28"/>
          <w:szCs w:val="28"/>
        </w:rPr>
        <w:t xml:space="preserve"> </w:t>
      </w:r>
      <w:r w:rsidRPr="005502B9">
        <w:rPr>
          <w:iCs/>
          <w:sz w:val="28"/>
          <w:szCs w:val="28"/>
        </w:rPr>
        <w:t xml:space="preserve">         </w:t>
      </w:r>
      <w:r w:rsidRPr="005502B9">
        <w:rPr>
          <w:sz w:val="28"/>
          <w:szCs w:val="28"/>
        </w:rPr>
        <w:t xml:space="preserve">При средней урожайности </w:t>
      </w:r>
      <w:r>
        <w:rPr>
          <w:sz w:val="28"/>
          <w:szCs w:val="28"/>
        </w:rPr>
        <w:t>18</w:t>
      </w:r>
      <w:r w:rsidRPr="005502B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502B9">
        <w:rPr>
          <w:sz w:val="28"/>
          <w:szCs w:val="28"/>
        </w:rPr>
        <w:t xml:space="preserve"> ц/га, производство зерна во всех категориях хозяйств составило </w:t>
      </w:r>
      <w:r>
        <w:rPr>
          <w:sz w:val="28"/>
          <w:szCs w:val="28"/>
        </w:rPr>
        <w:t>200</w:t>
      </w:r>
      <w:r w:rsidRPr="005502B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5502B9">
        <w:rPr>
          <w:sz w:val="28"/>
          <w:szCs w:val="28"/>
        </w:rPr>
        <w:t xml:space="preserve"> тыс.</w:t>
      </w:r>
      <w:r w:rsidR="00754238">
        <w:rPr>
          <w:sz w:val="28"/>
          <w:szCs w:val="28"/>
        </w:rPr>
        <w:t xml:space="preserve"> </w:t>
      </w:r>
      <w:r w:rsidRPr="005502B9">
        <w:rPr>
          <w:sz w:val="28"/>
          <w:szCs w:val="28"/>
        </w:rPr>
        <w:t>т,</w:t>
      </w:r>
      <w:r w:rsidRPr="005502B9">
        <w:rPr>
          <w:color w:val="FF0000"/>
          <w:sz w:val="28"/>
          <w:szCs w:val="28"/>
        </w:rPr>
        <w:t xml:space="preserve"> </w:t>
      </w:r>
      <w:r w:rsidRPr="005502B9">
        <w:rPr>
          <w:sz w:val="28"/>
          <w:szCs w:val="28"/>
        </w:rPr>
        <w:t xml:space="preserve">что в </w:t>
      </w:r>
      <w:r>
        <w:rPr>
          <w:sz w:val="28"/>
          <w:szCs w:val="28"/>
        </w:rPr>
        <w:t>4,9</w:t>
      </w:r>
      <w:r w:rsidRPr="005502B9">
        <w:rPr>
          <w:sz w:val="28"/>
          <w:szCs w:val="28"/>
        </w:rPr>
        <w:t xml:space="preserve"> раз больше  аналогичного периода прошлого года (</w:t>
      </w:r>
      <w:r w:rsidRPr="00E22486">
        <w:rPr>
          <w:i/>
          <w:sz w:val="28"/>
          <w:szCs w:val="28"/>
        </w:rPr>
        <w:t>40,5 тыс.т</w:t>
      </w:r>
      <w:r w:rsidR="00754238" w:rsidRPr="00E22486">
        <w:rPr>
          <w:i/>
          <w:sz w:val="28"/>
          <w:szCs w:val="28"/>
        </w:rPr>
        <w:t>.</w:t>
      </w:r>
      <w:r w:rsidRPr="00E22486">
        <w:rPr>
          <w:i/>
          <w:sz w:val="28"/>
          <w:szCs w:val="28"/>
        </w:rPr>
        <w:t xml:space="preserve"> – 2015 г.).</w:t>
      </w:r>
    </w:p>
    <w:p w:rsidR="001913A9" w:rsidRPr="005502B9" w:rsidRDefault="001913A9" w:rsidP="001913A9">
      <w:pPr>
        <w:jc w:val="both"/>
        <w:rPr>
          <w:iCs/>
          <w:sz w:val="28"/>
          <w:szCs w:val="28"/>
        </w:rPr>
      </w:pPr>
    </w:p>
    <w:p w:rsidR="001913A9" w:rsidRDefault="001913A9" w:rsidP="001913A9">
      <w:pPr>
        <w:jc w:val="both"/>
        <w:rPr>
          <w:sz w:val="28"/>
          <w:szCs w:val="28"/>
        </w:rPr>
      </w:pPr>
      <w:r w:rsidRPr="005502B9">
        <w:rPr>
          <w:iCs/>
          <w:sz w:val="28"/>
          <w:szCs w:val="28"/>
        </w:rPr>
        <w:t xml:space="preserve">             </w:t>
      </w:r>
      <w:r w:rsidRPr="005502B9">
        <w:rPr>
          <w:sz w:val="28"/>
          <w:szCs w:val="28"/>
        </w:rPr>
        <w:t>Больше всего зерна намолочено предприятиями:</w:t>
      </w:r>
    </w:p>
    <w:p w:rsidR="001913A9" w:rsidRDefault="001913A9" w:rsidP="001913A9">
      <w:pPr>
        <w:ind w:firstLine="709"/>
        <w:jc w:val="both"/>
        <w:rPr>
          <w:sz w:val="28"/>
          <w:szCs w:val="28"/>
        </w:rPr>
      </w:pPr>
      <w:r w:rsidRPr="005502B9">
        <w:rPr>
          <w:sz w:val="28"/>
          <w:szCs w:val="28"/>
        </w:rPr>
        <w:t>-  ООО «</w:t>
      </w:r>
      <w:r>
        <w:rPr>
          <w:sz w:val="28"/>
          <w:szCs w:val="28"/>
        </w:rPr>
        <w:t>МТС «</w:t>
      </w:r>
      <w:proofErr w:type="spellStart"/>
      <w:r>
        <w:rPr>
          <w:sz w:val="28"/>
          <w:szCs w:val="28"/>
        </w:rPr>
        <w:t>Ершовская</w:t>
      </w:r>
      <w:proofErr w:type="spellEnd"/>
      <w:r w:rsidRPr="005502B9">
        <w:rPr>
          <w:sz w:val="28"/>
          <w:szCs w:val="28"/>
        </w:rPr>
        <w:t>» (</w:t>
      </w:r>
      <w:r>
        <w:rPr>
          <w:sz w:val="28"/>
          <w:szCs w:val="28"/>
        </w:rPr>
        <w:t>свыше 60 тыс.</w:t>
      </w:r>
      <w:r w:rsidRPr="005502B9">
        <w:rPr>
          <w:i/>
          <w:sz w:val="28"/>
          <w:szCs w:val="28"/>
        </w:rPr>
        <w:t xml:space="preserve"> т</w:t>
      </w:r>
      <w:r w:rsidR="00E22486">
        <w:rPr>
          <w:i/>
          <w:sz w:val="28"/>
          <w:szCs w:val="28"/>
        </w:rPr>
        <w:t>.</w:t>
      </w:r>
      <w:r w:rsidRPr="005502B9">
        <w:rPr>
          <w:i/>
          <w:sz w:val="28"/>
          <w:szCs w:val="28"/>
        </w:rPr>
        <w:t xml:space="preserve"> руководитель </w:t>
      </w:r>
      <w:proofErr w:type="spellStart"/>
      <w:r>
        <w:rPr>
          <w:i/>
          <w:sz w:val="28"/>
          <w:szCs w:val="28"/>
        </w:rPr>
        <w:t>Бесшапошников</w:t>
      </w:r>
      <w:proofErr w:type="spellEnd"/>
      <w:r>
        <w:rPr>
          <w:i/>
          <w:sz w:val="28"/>
          <w:szCs w:val="28"/>
        </w:rPr>
        <w:t xml:space="preserve">  Александр  Григорьевич</w:t>
      </w:r>
      <w:r w:rsidRPr="005502B9">
        <w:rPr>
          <w:i/>
          <w:sz w:val="28"/>
          <w:szCs w:val="28"/>
        </w:rPr>
        <w:t>)</w:t>
      </w:r>
      <w:r w:rsidRPr="005502B9">
        <w:rPr>
          <w:sz w:val="28"/>
          <w:szCs w:val="28"/>
        </w:rPr>
        <w:t xml:space="preserve">; </w:t>
      </w:r>
    </w:p>
    <w:p w:rsidR="001913A9" w:rsidRDefault="001913A9" w:rsidP="00E22486">
      <w:pPr>
        <w:ind w:firstLine="709"/>
        <w:jc w:val="both"/>
        <w:rPr>
          <w:sz w:val="28"/>
          <w:szCs w:val="28"/>
        </w:rPr>
      </w:pPr>
      <w:r w:rsidRPr="005502B9">
        <w:rPr>
          <w:sz w:val="28"/>
          <w:szCs w:val="28"/>
        </w:rPr>
        <w:t xml:space="preserve">- </w:t>
      </w:r>
      <w:r>
        <w:rPr>
          <w:sz w:val="28"/>
          <w:szCs w:val="28"/>
        </w:rPr>
        <w:t>колхоз им.18 Партсъезда</w:t>
      </w:r>
      <w:r w:rsidRPr="005502B9">
        <w:rPr>
          <w:sz w:val="28"/>
          <w:szCs w:val="28"/>
        </w:rPr>
        <w:t xml:space="preserve"> </w:t>
      </w:r>
      <w:r w:rsidRPr="005502B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свыше 20тыс.</w:t>
      </w:r>
      <w:r w:rsidRPr="005502B9">
        <w:rPr>
          <w:i/>
          <w:sz w:val="28"/>
          <w:szCs w:val="28"/>
        </w:rPr>
        <w:t xml:space="preserve"> т</w:t>
      </w:r>
      <w:r w:rsidR="009161CD">
        <w:rPr>
          <w:i/>
          <w:sz w:val="28"/>
          <w:szCs w:val="28"/>
        </w:rPr>
        <w:t>.</w:t>
      </w:r>
      <w:r w:rsidR="00E22486" w:rsidRPr="005502B9">
        <w:rPr>
          <w:i/>
          <w:sz w:val="28"/>
          <w:szCs w:val="28"/>
        </w:rPr>
        <w:t xml:space="preserve"> руководитель </w:t>
      </w:r>
      <w:proofErr w:type="spellStart"/>
      <w:r>
        <w:rPr>
          <w:i/>
          <w:sz w:val="28"/>
          <w:szCs w:val="28"/>
        </w:rPr>
        <w:t>Перекальский</w:t>
      </w:r>
      <w:proofErr w:type="spellEnd"/>
      <w:r>
        <w:rPr>
          <w:i/>
          <w:sz w:val="28"/>
          <w:szCs w:val="28"/>
        </w:rPr>
        <w:t xml:space="preserve">  Владимир  Петро</w:t>
      </w:r>
      <w:r w:rsidRPr="005502B9">
        <w:rPr>
          <w:i/>
          <w:sz w:val="28"/>
          <w:szCs w:val="28"/>
        </w:rPr>
        <w:t>вич)</w:t>
      </w:r>
      <w:r w:rsidRPr="005502B9">
        <w:rPr>
          <w:sz w:val="28"/>
          <w:szCs w:val="28"/>
        </w:rPr>
        <w:t>;</w:t>
      </w:r>
    </w:p>
    <w:p w:rsidR="001913A9" w:rsidRDefault="001913A9" w:rsidP="009B2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725">
        <w:rPr>
          <w:sz w:val="28"/>
          <w:szCs w:val="28"/>
        </w:rPr>
        <w:t xml:space="preserve"> </w:t>
      </w:r>
      <w:r>
        <w:rPr>
          <w:sz w:val="28"/>
          <w:szCs w:val="28"/>
        </w:rPr>
        <w:t>АО «Декабрист»  (</w:t>
      </w:r>
      <w:r w:rsidRPr="00987E58">
        <w:rPr>
          <w:i/>
          <w:sz w:val="28"/>
          <w:szCs w:val="28"/>
        </w:rPr>
        <w:t>свыше 20 тыс. т</w:t>
      </w:r>
      <w:r w:rsidR="009161CD" w:rsidRPr="00987E58">
        <w:rPr>
          <w:i/>
          <w:sz w:val="28"/>
          <w:szCs w:val="28"/>
        </w:rPr>
        <w:t>.</w:t>
      </w:r>
      <w:r w:rsidRPr="00987E58">
        <w:rPr>
          <w:i/>
          <w:sz w:val="28"/>
          <w:szCs w:val="28"/>
        </w:rPr>
        <w:t xml:space="preserve"> руководитель</w:t>
      </w:r>
      <w:r w:rsidR="009161CD" w:rsidRPr="00987E58">
        <w:rPr>
          <w:i/>
          <w:sz w:val="28"/>
          <w:szCs w:val="28"/>
        </w:rPr>
        <w:t xml:space="preserve"> </w:t>
      </w:r>
      <w:r w:rsidR="009B2FF5" w:rsidRPr="00987E58">
        <w:rPr>
          <w:i/>
          <w:sz w:val="28"/>
          <w:szCs w:val="28"/>
        </w:rPr>
        <w:t>А</w:t>
      </w:r>
      <w:r w:rsidRPr="00987E58">
        <w:rPr>
          <w:i/>
          <w:sz w:val="28"/>
          <w:szCs w:val="28"/>
        </w:rPr>
        <w:t>люшин Сергей Павлович</w:t>
      </w:r>
      <w:r>
        <w:rPr>
          <w:sz w:val="28"/>
          <w:szCs w:val="28"/>
        </w:rPr>
        <w:t>);</w:t>
      </w:r>
    </w:p>
    <w:p w:rsidR="001913A9" w:rsidRPr="00741725" w:rsidRDefault="001913A9" w:rsidP="001913A9">
      <w:pPr>
        <w:ind w:firstLine="709"/>
        <w:jc w:val="both"/>
        <w:rPr>
          <w:i/>
          <w:sz w:val="28"/>
          <w:szCs w:val="28"/>
        </w:rPr>
      </w:pPr>
      <w:r w:rsidRPr="005502B9">
        <w:rPr>
          <w:sz w:val="28"/>
          <w:szCs w:val="28"/>
        </w:rPr>
        <w:t xml:space="preserve">- </w:t>
      </w:r>
      <w:r>
        <w:rPr>
          <w:sz w:val="28"/>
          <w:szCs w:val="28"/>
        </w:rPr>
        <w:t>СПК им.</w:t>
      </w:r>
      <w:r w:rsidR="00741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Энгельса </w:t>
      </w:r>
      <w:r w:rsidRPr="005502B9">
        <w:rPr>
          <w:sz w:val="28"/>
          <w:szCs w:val="28"/>
        </w:rPr>
        <w:t xml:space="preserve"> (</w:t>
      </w:r>
      <w:r w:rsidRPr="00741725">
        <w:rPr>
          <w:i/>
          <w:sz w:val="28"/>
          <w:szCs w:val="28"/>
        </w:rPr>
        <w:t>свыше 10 тыс. т</w:t>
      </w:r>
      <w:r w:rsidR="00741725">
        <w:rPr>
          <w:i/>
          <w:sz w:val="28"/>
          <w:szCs w:val="28"/>
        </w:rPr>
        <w:t>.</w:t>
      </w:r>
      <w:r w:rsidRPr="00741725">
        <w:rPr>
          <w:i/>
          <w:sz w:val="28"/>
          <w:szCs w:val="28"/>
        </w:rPr>
        <w:t xml:space="preserve"> руководитель Голованов Николай  Иванович).</w:t>
      </w:r>
    </w:p>
    <w:p w:rsidR="001913A9" w:rsidRDefault="001913A9" w:rsidP="0019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«Узень»  (</w:t>
      </w:r>
      <w:r w:rsidRPr="00741725">
        <w:rPr>
          <w:i/>
          <w:sz w:val="28"/>
          <w:szCs w:val="28"/>
        </w:rPr>
        <w:t>свыше 10 тыс. т</w:t>
      </w:r>
      <w:r w:rsidR="00741725">
        <w:rPr>
          <w:i/>
          <w:sz w:val="28"/>
          <w:szCs w:val="28"/>
        </w:rPr>
        <w:t>.</w:t>
      </w:r>
      <w:r w:rsidRPr="00741725">
        <w:rPr>
          <w:i/>
          <w:sz w:val="28"/>
          <w:szCs w:val="28"/>
        </w:rPr>
        <w:t xml:space="preserve"> руководитель </w:t>
      </w:r>
      <w:proofErr w:type="spellStart"/>
      <w:r w:rsidRPr="00741725">
        <w:rPr>
          <w:i/>
          <w:sz w:val="28"/>
          <w:szCs w:val="28"/>
        </w:rPr>
        <w:t>Тихов</w:t>
      </w:r>
      <w:proofErr w:type="spellEnd"/>
      <w:r w:rsidRPr="00741725">
        <w:rPr>
          <w:i/>
          <w:sz w:val="28"/>
          <w:szCs w:val="28"/>
        </w:rPr>
        <w:t xml:space="preserve"> Альберт Александрович</w:t>
      </w:r>
      <w:r>
        <w:rPr>
          <w:sz w:val="28"/>
          <w:szCs w:val="28"/>
        </w:rPr>
        <w:t>).</w:t>
      </w:r>
    </w:p>
    <w:p w:rsidR="001913A9" w:rsidRPr="005502B9" w:rsidRDefault="001913A9" w:rsidP="001913A9">
      <w:pPr>
        <w:ind w:firstLine="709"/>
        <w:jc w:val="both"/>
        <w:rPr>
          <w:sz w:val="28"/>
          <w:szCs w:val="28"/>
        </w:rPr>
      </w:pPr>
    </w:p>
    <w:p w:rsidR="001913A9" w:rsidRDefault="001913A9" w:rsidP="001913A9">
      <w:pPr>
        <w:ind w:firstLine="709"/>
        <w:jc w:val="both"/>
        <w:rPr>
          <w:sz w:val="28"/>
          <w:szCs w:val="28"/>
        </w:rPr>
      </w:pPr>
      <w:r w:rsidRPr="005502B9">
        <w:rPr>
          <w:sz w:val="28"/>
          <w:szCs w:val="28"/>
        </w:rPr>
        <w:t>Наивысшей урожайности достигли  хозяйства:</w:t>
      </w:r>
    </w:p>
    <w:p w:rsidR="001913A9" w:rsidRDefault="001913A9" w:rsidP="001913A9">
      <w:pPr>
        <w:ind w:firstLine="709"/>
        <w:jc w:val="both"/>
        <w:rPr>
          <w:sz w:val="28"/>
          <w:szCs w:val="28"/>
        </w:rPr>
      </w:pPr>
      <w:r w:rsidRPr="005502B9">
        <w:rPr>
          <w:sz w:val="28"/>
          <w:szCs w:val="28"/>
        </w:rPr>
        <w:t xml:space="preserve">- </w:t>
      </w:r>
      <w:r>
        <w:rPr>
          <w:sz w:val="28"/>
          <w:szCs w:val="28"/>
        </w:rPr>
        <w:t>колхоз им. 18 Партсъезда</w:t>
      </w:r>
      <w:r w:rsidRPr="005502B9">
        <w:rPr>
          <w:sz w:val="28"/>
          <w:szCs w:val="28"/>
        </w:rPr>
        <w:t xml:space="preserve"> (</w:t>
      </w:r>
      <w:r>
        <w:rPr>
          <w:sz w:val="28"/>
          <w:szCs w:val="28"/>
        </w:rPr>
        <w:t>свыше 35</w:t>
      </w:r>
      <w:r w:rsidRPr="005502B9">
        <w:rPr>
          <w:i/>
          <w:sz w:val="28"/>
          <w:szCs w:val="28"/>
        </w:rPr>
        <w:t xml:space="preserve">,0 ц/га, руководитель </w:t>
      </w:r>
      <w:proofErr w:type="spellStart"/>
      <w:r>
        <w:rPr>
          <w:i/>
          <w:sz w:val="28"/>
          <w:szCs w:val="28"/>
        </w:rPr>
        <w:t>Перекальский</w:t>
      </w:r>
      <w:proofErr w:type="spellEnd"/>
      <w:r>
        <w:rPr>
          <w:i/>
          <w:sz w:val="28"/>
          <w:szCs w:val="28"/>
        </w:rPr>
        <w:t xml:space="preserve">  Владимир  Петрович</w:t>
      </w:r>
      <w:r w:rsidRPr="005502B9">
        <w:rPr>
          <w:sz w:val="28"/>
          <w:szCs w:val="28"/>
        </w:rPr>
        <w:t xml:space="preserve">); </w:t>
      </w:r>
    </w:p>
    <w:p w:rsidR="001913A9" w:rsidRPr="005502B9" w:rsidRDefault="001913A9" w:rsidP="001913A9">
      <w:pPr>
        <w:ind w:firstLine="709"/>
        <w:jc w:val="both"/>
        <w:rPr>
          <w:sz w:val="28"/>
          <w:szCs w:val="28"/>
        </w:rPr>
      </w:pPr>
      <w:r w:rsidRPr="005502B9">
        <w:rPr>
          <w:sz w:val="28"/>
          <w:szCs w:val="28"/>
        </w:rPr>
        <w:t xml:space="preserve">- </w:t>
      </w:r>
      <w:r>
        <w:rPr>
          <w:sz w:val="28"/>
          <w:szCs w:val="28"/>
        </w:rPr>
        <w:t>АО «Декабрист</w:t>
      </w:r>
      <w:r w:rsidRPr="005502B9">
        <w:rPr>
          <w:sz w:val="28"/>
          <w:szCs w:val="28"/>
        </w:rPr>
        <w:t>» (</w:t>
      </w:r>
      <w:r>
        <w:rPr>
          <w:sz w:val="28"/>
          <w:szCs w:val="28"/>
        </w:rPr>
        <w:t>свыше 30</w:t>
      </w:r>
      <w:r w:rsidRPr="005502B9">
        <w:rPr>
          <w:i/>
          <w:sz w:val="28"/>
          <w:szCs w:val="28"/>
        </w:rPr>
        <w:t xml:space="preserve">,0 ц/га, руководитель </w:t>
      </w:r>
      <w:r>
        <w:rPr>
          <w:i/>
          <w:sz w:val="28"/>
          <w:szCs w:val="28"/>
        </w:rPr>
        <w:t>Алюшин Сергей Павлович</w:t>
      </w:r>
      <w:r w:rsidRPr="005502B9">
        <w:rPr>
          <w:sz w:val="28"/>
          <w:szCs w:val="28"/>
        </w:rPr>
        <w:t>);</w:t>
      </w:r>
    </w:p>
    <w:p w:rsidR="001913A9" w:rsidRDefault="001913A9" w:rsidP="00882A76">
      <w:pPr>
        <w:ind w:firstLine="709"/>
        <w:jc w:val="both"/>
        <w:rPr>
          <w:sz w:val="28"/>
          <w:szCs w:val="28"/>
        </w:rPr>
      </w:pPr>
      <w:r w:rsidRPr="005502B9">
        <w:rPr>
          <w:sz w:val="28"/>
          <w:szCs w:val="28"/>
        </w:rPr>
        <w:t xml:space="preserve">- </w:t>
      </w:r>
      <w:r>
        <w:rPr>
          <w:sz w:val="28"/>
          <w:szCs w:val="28"/>
        </w:rPr>
        <w:t>СПК им.</w:t>
      </w:r>
      <w:r w:rsidR="004E7625">
        <w:rPr>
          <w:sz w:val="28"/>
          <w:szCs w:val="28"/>
        </w:rPr>
        <w:t xml:space="preserve"> </w:t>
      </w:r>
      <w:r>
        <w:rPr>
          <w:sz w:val="28"/>
          <w:szCs w:val="28"/>
        </w:rPr>
        <w:t>Энгельса</w:t>
      </w:r>
      <w:r w:rsidRPr="005502B9">
        <w:rPr>
          <w:sz w:val="28"/>
          <w:szCs w:val="28"/>
        </w:rPr>
        <w:t xml:space="preserve"> (</w:t>
      </w:r>
      <w:r>
        <w:rPr>
          <w:sz w:val="28"/>
          <w:szCs w:val="28"/>
        </w:rPr>
        <w:t>свыше 20,0</w:t>
      </w:r>
      <w:r w:rsidRPr="005502B9">
        <w:rPr>
          <w:i/>
          <w:sz w:val="28"/>
          <w:szCs w:val="28"/>
        </w:rPr>
        <w:t xml:space="preserve"> ц/га,</w:t>
      </w:r>
      <w:proofErr w:type="gramStart"/>
      <w:r w:rsidRPr="005502B9">
        <w:rPr>
          <w:i/>
          <w:sz w:val="28"/>
          <w:szCs w:val="28"/>
        </w:rPr>
        <w:t xml:space="preserve"> </w:t>
      </w:r>
      <w:r w:rsidR="00882A76" w:rsidRPr="005502B9">
        <w:rPr>
          <w:i/>
          <w:sz w:val="28"/>
          <w:szCs w:val="28"/>
        </w:rPr>
        <w:t>,</w:t>
      </w:r>
      <w:proofErr w:type="gramEnd"/>
      <w:r w:rsidR="00882A76" w:rsidRPr="005502B9">
        <w:rPr>
          <w:i/>
          <w:sz w:val="28"/>
          <w:szCs w:val="28"/>
        </w:rPr>
        <w:t xml:space="preserve"> руководитель </w:t>
      </w:r>
      <w:r>
        <w:rPr>
          <w:i/>
          <w:sz w:val="28"/>
          <w:szCs w:val="28"/>
        </w:rPr>
        <w:t xml:space="preserve"> Голованов  Николай </w:t>
      </w:r>
      <w:r w:rsidRPr="005502B9">
        <w:rPr>
          <w:i/>
          <w:sz w:val="28"/>
          <w:szCs w:val="28"/>
        </w:rPr>
        <w:t xml:space="preserve"> Иванович)</w:t>
      </w:r>
      <w:r w:rsidR="00882A76">
        <w:rPr>
          <w:sz w:val="28"/>
          <w:szCs w:val="28"/>
        </w:rPr>
        <w:t>;</w:t>
      </w:r>
      <w:r w:rsidRPr="005502B9">
        <w:rPr>
          <w:sz w:val="28"/>
          <w:szCs w:val="28"/>
        </w:rPr>
        <w:t xml:space="preserve">  </w:t>
      </w:r>
    </w:p>
    <w:p w:rsidR="001913A9" w:rsidRDefault="001913A9" w:rsidP="00882A76">
      <w:pPr>
        <w:ind w:firstLine="709"/>
        <w:jc w:val="both"/>
        <w:rPr>
          <w:sz w:val="28"/>
          <w:szCs w:val="28"/>
        </w:rPr>
      </w:pPr>
      <w:r w:rsidRPr="005502B9">
        <w:rPr>
          <w:sz w:val="28"/>
          <w:szCs w:val="28"/>
        </w:rPr>
        <w:t xml:space="preserve">      -  </w:t>
      </w:r>
      <w:r>
        <w:rPr>
          <w:sz w:val="28"/>
          <w:szCs w:val="28"/>
        </w:rPr>
        <w:t>ООО «Узень»</w:t>
      </w:r>
      <w:r w:rsidRPr="005502B9">
        <w:rPr>
          <w:sz w:val="28"/>
          <w:szCs w:val="28"/>
        </w:rPr>
        <w:t xml:space="preserve"> (</w:t>
      </w:r>
      <w:r>
        <w:rPr>
          <w:sz w:val="28"/>
          <w:szCs w:val="28"/>
        </w:rPr>
        <w:t>свыше 20,0</w:t>
      </w:r>
      <w:r w:rsidRPr="005502B9">
        <w:rPr>
          <w:i/>
          <w:sz w:val="28"/>
          <w:szCs w:val="28"/>
        </w:rPr>
        <w:t xml:space="preserve"> ц/га, руководитель</w:t>
      </w:r>
      <w:r w:rsidR="00E81302">
        <w:rPr>
          <w:i/>
          <w:sz w:val="28"/>
          <w:szCs w:val="28"/>
        </w:rPr>
        <w:t xml:space="preserve"> </w:t>
      </w:r>
      <w:proofErr w:type="spellStart"/>
      <w:r w:rsidR="00882A76">
        <w:rPr>
          <w:i/>
          <w:sz w:val="28"/>
          <w:szCs w:val="28"/>
        </w:rPr>
        <w:t>Тихов</w:t>
      </w:r>
      <w:proofErr w:type="spellEnd"/>
      <w:r w:rsidR="00E813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Альберт Александрович</w:t>
      </w:r>
      <w:r w:rsidRPr="005502B9">
        <w:rPr>
          <w:sz w:val="28"/>
          <w:szCs w:val="28"/>
        </w:rPr>
        <w:t>).</w:t>
      </w:r>
    </w:p>
    <w:p w:rsidR="001913A9" w:rsidRDefault="001913A9" w:rsidP="00E81302">
      <w:pPr>
        <w:ind w:firstLine="709"/>
        <w:jc w:val="both"/>
        <w:rPr>
          <w:sz w:val="28"/>
          <w:szCs w:val="28"/>
        </w:rPr>
      </w:pPr>
      <w:r w:rsidRPr="005502B9">
        <w:rPr>
          <w:sz w:val="28"/>
          <w:szCs w:val="28"/>
        </w:rPr>
        <w:t xml:space="preserve">Под урожай 2017  года посеяны озимые зерновые на площади </w:t>
      </w:r>
      <w:r>
        <w:rPr>
          <w:sz w:val="28"/>
          <w:szCs w:val="28"/>
        </w:rPr>
        <w:t>82</w:t>
      </w:r>
      <w:r w:rsidRPr="005502B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F35A2D">
        <w:rPr>
          <w:sz w:val="28"/>
          <w:szCs w:val="28"/>
        </w:rPr>
        <w:t xml:space="preserve"> тыс.га</w:t>
      </w:r>
      <w:proofErr w:type="gramStart"/>
      <w:r w:rsidR="00F35A2D">
        <w:rPr>
          <w:sz w:val="28"/>
          <w:szCs w:val="28"/>
        </w:rPr>
        <w:t xml:space="preserve">., </w:t>
      </w:r>
      <w:proofErr w:type="gramEnd"/>
      <w:r w:rsidRPr="005502B9">
        <w:rPr>
          <w:sz w:val="28"/>
          <w:szCs w:val="28"/>
        </w:rPr>
        <w:t xml:space="preserve">в том числе озимой пшеницы </w:t>
      </w:r>
      <w:r>
        <w:rPr>
          <w:sz w:val="28"/>
          <w:szCs w:val="28"/>
        </w:rPr>
        <w:t>78</w:t>
      </w:r>
      <w:r w:rsidRPr="005502B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502B9">
        <w:rPr>
          <w:sz w:val="28"/>
          <w:szCs w:val="28"/>
        </w:rPr>
        <w:t xml:space="preserve"> тыс.</w:t>
      </w:r>
      <w:r w:rsidR="004E7625">
        <w:rPr>
          <w:sz w:val="28"/>
          <w:szCs w:val="28"/>
        </w:rPr>
        <w:t xml:space="preserve"> </w:t>
      </w:r>
      <w:r w:rsidRPr="005502B9">
        <w:rPr>
          <w:sz w:val="28"/>
          <w:szCs w:val="28"/>
        </w:rPr>
        <w:t>га</w:t>
      </w:r>
      <w:r>
        <w:rPr>
          <w:sz w:val="28"/>
          <w:szCs w:val="28"/>
        </w:rPr>
        <w:t>.</w:t>
      </w:r>
      <w:r w:rsidR="00860068">
        <w:rPr>
          <w:sz w:val="28"/>
          <w:szCs w:val="28"/>
        </w:rPr>
        <w:t>, 137 % к прошлому году (60,0 тыс. га).</w:t>
      </w:r>
    </w:p>
    <w:p w:rsidR="001913A9" w:rsidRDefault="001913A9" w:rsidP="0019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проведения весенне-полевых работ в хозяйствах района имеется 575 единиц различной техники</w:t>
      </w:r>
      <w:r w:rsidR="00B009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0C97" w:rsidRDefault="00330C97" w:rsidP="00330C97">
      <w:pPr>
        <w:ind w:firstLine="709"/>
        <w:jc w:val="both"/>
        <w:rPr>
          <w:sz w:val="28"/>
          <w:szCs w:val="28"/>
        </w:rPr>
      </w:pPr>
    </w:p>
    <w:p w:rsidR="00330C97" w:rsidRDefault="008A0BA2" w:rsidP="00330C97">
      <w:pPr>
        <w:ind w:firstLine="709"/>
        <w:jc w:val="both"/>
        <w:rPr>
          <w:sz w:val="28"/>
          <w:szCs w:val="28"/>
        </w:rPr>
      </w:pPr>
      <w:r w:rsidRPr="008A0BA2">
        <w:rPr>
          <w:sz w:val="28"/>
          <w:szCs w:val="28"/>
        </w:rPr>
        <w:t>Ж</w:t>
      </w:r>
      <w:r w:rsidR="00330C97" w:rsidRPr="005502B9">
        <w:rPr>
          <w:sz w:val="28"/>
          <w:szCs w:val="28"/>
        </w:rPr>
        <w:t xml:space="preserve">ивотноводством в районе занимаются </w:t>
      </w:r>
      <w:r w:rsidR="00330C97">
        <w:rPr>
          <w:sz w:val="28"/>
          <w:szCs w:val="28"/>
        </w:rPr>
        <w:t>4</w:t>
      </w:r>
      <w:r w:rsidR="00330C97" w:rsidRPr="005502B9">
        <w:rPr>
          <w:sz w:val="28"/>
          <w:szCs w:val="28"/>
        </w:rPr>
        <w:t xml:space="preserve"> сельскохозяйственн</w:t>
      </w:r>
      <w:r w:rsidR="00330C97">
        <w:rPr>
          <w:sz w:val="28"/>
          <w:szCs w:val="28"/>
        </w:rPr>
        <w:t>ых</w:t>
      </w:r>
      <w:r w:rsidR="00330C97" w:rsidRPr="005502B9">
        <w:rPr>
          <w:sz w:val="28"/>
          <w:szCs w:val="28"/>
        </w:rPr>
        <w:t xml:space="preserve"> предприяти</w:t>
      </w:r>
      <w:r w:rsidR="00330C97">
        <w:rPr>
          <w:sz w:val="28"/>
          <w:szCs w:val="28"/>
        </w:rPr>
        <w:t>я</w:t>
      </w:r>
      <w:r w:rsidR="00330C97" w:rsidRPr="005502B9">
        <w:rPr>
          <w:sz w:val="28"/>
          <w:szCs w:val="28"/>
        </w:rPr>
        <w:t xml:space="preserve">, </w:t>
      </w:r>
      <w:r w:rsidR="00330C97">
        <w:rPr>
          <w:sz w:val="28"/>
          <w:szCs w:val="28"/>
        </w:rPr>
        <w:t>14</w:t>
      </w:r>
      <w:r w:rsidR="00330C97" w:rsidRPr="005502B9">
        <w:rPr>
          <w:sz w:val="28"/>
          <w:szCs w:val="28"/>
        </w:rPr>
        <w:t xml:space="preserve"> крестьянских (фермерских) хозяйств и  свыше </w:t>
      </w:r>
      <w:r w:rsidR="00330C97">
        <w:rPr>
          <w:sz w:val="28"/>
          <w:szCs w:val="28"/>
        </w:rPr>
        <w:t xml:space="preserve">9,3 </w:t>
      </w:r>
      <w:r w:rsidR="00330C97" w:rsidRPr="005502B9">
        <w:rPr>
          <w:sz w:val="28"/>
          <w:szCs w:val="28"/>
        </w:rPr>
        <w:t>тыс. личных подсобных хозяйств.</w:t>
      </w:r>
    </w:p>
    <w:p w:rsidR="00802B04" w:rsidRDefault="004E11D0" w:rsidP="0080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проблемы в животноводстве – в течение года снижалось по</w:t>
      </w:r>
      <w:r w:rsidR="00802B04">
        <w:rPr>
          <w:sz w:val="28"/>
          <w:szCs w:val="28"/>
        </w:rPr>
        <w:t xml:space="preserve">головье крупного рогатого скота, но по состоянию на 1 января 2017 года  насчитывалось 11165 голов крупного рогатого скота (101,6 %) , в том числе коров 6123  голов (99%) , 2967 голов свиней (100,7%) , 17489 </w:t>
      </w:r>
      <w:r w:rsidR="00802B04">
        <w:rPr>
          <w:sz w:val="28"/>
          <w:szCs w:val="28"/>
        </w:rPr>
        <w:lastRenderedPageBreak/>
        <w:t>голов овец и коз (113%) , 32392 головы птицы.</w:t>
      </w:r>
    </w:p>
    <w:p w:rsidR="001913A9" w:rsidRDefault="001913A9" w:rsidP="0019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2016 год  хозяйствами всех категорий  произведено скота и птицы на убой (в живом весе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3325,6 т (101,5 % к уровню 2015 года ), валовой надой молока составил 24321 т (98%),</w:t>
      </w:r>
      <w:r w:rsidR="00211576">
        <w:rPr>
          <w:sz w:val="28"/>
          <w:szCs w:val="28"/>
        </w:rPr>
        <w:t xml:space="preserve"> п</w:t>
      </w:r>
      <w:r>
        <w:rPr>
          <w:sz w:val="28"/>
          <w:szCs w:val="28"/>
        </w:rPr>
        <w:t>олучено яиц – 5965 тыс. штук (92,2%).</w:t>
      </w:r>
    </w:p>
    <w:p w:rsidR="00802B04" w:rsidRDefault="00802B04" w:rsidP="0080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 день самообеспеченность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в молоке составляет  41,8% , в мясе  44,3%  и курином яйце  76,3% .</w:t>
      </w:r>
    </w:p>
    <w:p w:rsidR="001913A9" w:rsidRPr="005502B9" w:rsidRDefault="001913A9" w:rsidP="0019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в районе с </w:t>
      </w:r>
      <w:r w:rsidR="00C219C4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2015 года введен в эксплуатацию убойный цех, который в прошедшем году вышел на</w:t>
      </w:r>
      <w:r w:rsidR="00996166">
        <w:rPr>
          <w:sz w:val="28"/>
          <w:szCs w:val="28"/>
        </w:rPr>
        <w:t xml:space="preserve"> свои производственные мощности и </w:t>
      </w:r>
      <w:r>
        <w:rPr>
          <w:sz w:val="28"/>
          <w:szCs w:val="28"/>
        </w:rPr>
        <w:t xml:space="preserve"> 2017 году планиру</w:t>
      </w:r>
      <w:r w:rsidR="00996166">
        <w:rPr>
          <w:sz w:val="28"/>
          <w:szCs w:val="28"/>
        </w:rPr>
        <w:t>ется</w:t>
      </w:r>
      <w:r>
        <w:rPr>
          <w:sz w:val="28"/>
          <w:szCs w:val="28"/>
        </w:rPr>
        <w:t xml:space="preserve"> освоить переработку мяса.</w:t>
      </w:r>
    </w:p>
    <w:p w:rsidR="001913A9" w:rsidRDefault="001913A9" w:rsidP="001913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 участвует в программах министерства экономического развития области</w:t>
      </w:r>
      <w:r w:rsidR="008A0BA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 счет которых предприятиям частично возмещаются лизинговые платежи и проценты по кредитам. Во многом благодаря  такому  подходу количество субъектов малого предпринимательства не сократилось.</w:t>
      </w:r>
    </w:p>
    <w:p w:rsidR="001913A9" w:rsidRPr="005502B9" w:rsidRDefault="001913A9" w:rsidP="001913A9">
      <w:pPr>
        <w:ind w:firstLine="709"/>
        <w:jc w:val="both"/>
        <w:rPr>
          <w:b/>
          <w:bCs/>
          <w:i/>
          <w:sz w:val="28"/>
          <w:szCs w:val="28"/>
        </w:rPr>
      </w:pPr>
      <w:r w:rsidRPr="005502B9">
        <w:rPr>
          <w:sz w:val="28"/>
          <w:szCs w:val="28"/>
        </w:rPr>
        <w:t xml:space="preserve"> Перед </w:t>
      </w:r>
      <w:proofErr w:type="spellStart"/>
      <w:r w:rsidRPr="005502B9">
        <w:rPr>
          <w:sz w:val="28"/>
          <w:szCs w:val="28"/>
        </w:rPr>
        <w:t>сельхозтоваропроизводителями</w:t>
      </w:r>
      <w:proofErr w:type="spellEnd"/>
      <w:r w:rsidRPr="005502B9">
        <w:rPr>
          <w:sz w:val="28"/>
          <w:szCs w:val="28"/>
        </w:rPr>
        <w:t xml:space="preserve"> района на сегодняшний день стоят   </w:t>
      </w:r>
      <w:r w:rsidRPr="005502B9">
        <w:rPr>
          <w:b/>
          <w:sz w:val="28"/>
          <w:szCs w:val="28"/>
        </w:rPr>
        <w:t>задачи</w:t>
      </w:r>
      <w:r w:rsidRPr="005502B9">
        <w:rPr>
          <w:sz w:val="28"/>
          <w:szCs w:val="28"/>
        </w:rPr>
        <w:t xml:space="preserve">: </w:t>
      </w:r>
      <w:r w:rsidR="00ED73C9">
        <w:rPr>
          <w:sz w:val="28"/>
          <w:szCs w:val="28"/>
        </w:rPr>
        <w:t>сохран</w:t>
      </w:r>
      <w:r w:rsidR="00E41E61">
        <w:rPr>
          <w:sz w:val="28"/>
          <w:szCs w:val="28"/>
        </w:rPr>
        <w:t xml:space="preserve">ение посевных площадей </w:t>
      </w:r>
      <w:proofErr w:type="spellStart"/>
      <w:r w:rsidR="00E41E61">
        <w:rPr>
          <w:sz w:val="28"/>
          <w:szCs w:val="28"/>
        </w:rPr>
        <w:t>сельскохозяйствненных</w:t>
      </w:r>
      <w:proofErr w:type="spellEnd"/>
      <w:r w:rsidR="00E41E61">
        <w:rPr>
          <w:sz w:val="28"/>
          <w:szCs w:val="28"/>
        </w:rPr>
        <w:t xml:space="preserve"> культур на 221 тыс. га; увеличение численности поголовья скота  всех видов и птицы</w:t>
      </w:r>
      <w:r w:rsidRPr="005502B9">
        <w:rPr>
          <w:sz w:val="28"/>
          <w:szCs w:val="28"/>
        </w:rPr>
        <w:t>; восстанавливать и улучшать материально-техническую базу сельхозпредприятий; привлекать молодых специалистов для работы в аграрном секторе; ежегодно увеличивать количество участников программ: «Начинающий фермер»</w:t>
      </w:r>
      <w:r w:rsidR="00C40FCF">
        <w:rPr>
          <w:sz w:val="28"/>
          <w:szCs w:val="28"/>
        </w:rPr>
        <w:t xml:space="preserve">, </w:t>
      </w:r>
      <w:r w:rsidRPr="005502B9">
        <w:rPr>
          <w:sz w:val="28"/>
          <w:szCs w:val="28"/>
        </w:rPr>
        <w:t>«Семейные животноводческие фермы»</w:t>
      </w:r>
      <w:r>
        <w:rPr>
          <w:sz w:val="28"/>
          <w:szCs w:val="28"/>
        </w:rPr>
        <w:t xml:space="preserve"> и «Сельскохозяйственный потребительский кооператив»</w:t>
      </w:r>
      <w:r w:rsidRPr="005502B9">
        <w:rPr>
          <w:sz w:val="28"/>
          <w:szCs w:val="28"/>
        </w:rPr>
        <w:t xml:space="preserve">.    </w:t>
      </w:r>
    </w:p>
    <w:p w:rsidR="001913A9" w:rsidRDefault="001913A9" w:rsidP="001913A9"/>
    <w:p w:rsidR="00D4286D" w:rsidRDefault="00D4286D" w:rsidP="000D313F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</w:p>
    <w:p w:rsidR="008A0187" w:rsidRDefault="008A0187" w:rsidP="006E30AA">
      <w:pPr>
        <w:ind w:left="142" w:right="-284" w:firstLine="567"/>
        <w:jc w:val="both"/>
        <w:rPr>
          <w:sz w:val="28"/>
          <w:szCs w:val="28"/>
        </w:rPr>
      </w:pPr>
      <w:r w:rsidRPr="000145EF">
        <w:rPr>
          <w:sz w:val="28"/>
          <w:szCs w:val="28"/>
        </w:rPr>
        <w:t xml:space="preserve">Способность администрации исполнять свои полномочия напрямую зависит от финансовой составляющей - </w:t>
      </w:r>
      <w:r w:rsidRPr="008C035B">
        <w:rPr>
          <w:b/>
          <w:sz w:val="28"/>
          <w:szCs w:val="28"/>
        </w:rPr>
        <w:t>бюджета.</w:t>
      </w:r>
    </w:p>
    <w:p w:rsidR="00063343" w:rsidRPr="00F843C9" w:rsidRDefault="00063343" w:rsidP="000D313F">
      <w:pPr>
        <w:ind w:left="142" w:right="-284" w:firstLine="992"/>
        <w:jc w:val="both"/>
        <w:rPr>
          <w:sz w:val="28"/>
          <w:szCs w:val="28"/>
        </w:rPr>
      </w:pPr>
      <w:r w:rsidRPr="00F843C9">
        <w:rPr>
          <w:b/>
          <w:sz w:val="28"/>
          <w:szCs w:val="28"/>
        </w:rPr>
        <w:t xml:space="preserve"> </w:t>
      </w:r>
      <w:r w:rsidRPr="00F843C9">
        <w:rPr>
          <w:sz w:val="28"/>
          <w:szCs w:val="28"/>
        </w:rPr>
        <w:t>Сегодня, анализируя ситуацию</w:t>
      </w:r>
      <w:r w:rsidRPr="00F843C9">
        <w:rPr>
          <w:b/>
          <w:sz w:val="28"/>
          <w:szCs w:val="28"/>
        </w:rPr>
        <w:t xml:space="preserve"> </w:t>
      </w:r>
      <w:r w:rsidRPr="00F843C9">
        <w:rPr>
          <w:sz w:val="28"/>
          <w:szCs w:val="28"/>
        </w:rPr>
        <w:t>в экономике района, мы отмечаем, что главным инструментом проведения социальной, финансовой и инвестиционной политики является бюджет</w:t>
      </w:r>
      <w:r>
        <w:rPr>
          <w:sz w:val="28"/>
          <w:szCs w:val="28"/>
        </w:rPr>
        <w:t xml:space="preserve"> муниципального района</w:t>
      </w:r>
      <w:r w:rsidRPr="00F843C9">
        <w:rPr>
          <w:sz w:val="28"/>
          <w:szCs w:val="28"/>
        </w:rPr>
        <w:t>.</w:t>
      </w:r>
    </w:p>
    <w:p w:rsidR="00063343" w:rsidRDefault="00063343" w:rsidP="000D313F">
      <w:pPr>
        <w:ind w:left="142" w:right="-28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к</w:t>
      </w:r>
      <w:r w:rsidRPr="00F843C9">
        <w:rPr>
          <w:b/>
          <w:sz w:val="28"/>
          <w:szCs w:val="28"/>
        </w:rPr>
        <w:t xml:space="preserve">онсолидированного бюджета </w:t>
      </w:r>
      <w:r>
        <w:rPr>
          <w:b/>
          <w:sz w:val="28"/>
          <w:szCs w:val="28"/>
        </w:rPr>
        <w:t xml:space="preserve">за 2016 год </w:t>
      </w:r>
      <w:proofErr w:type="spellStart"/>
      <w:r w:rsidRPr="00FD2427">
        <w:rPr>
          <w:b/>
          <w:sz w:val="28"/>
          <w:szCs w:val="28"/>
        </w:rPr>
        <w:t>Ершовского</w:t>
      </w:r>
      <w:proofErr w:type="spellEnd"/>
      <w:r w:rsidRPr="00FD2427">
        <w:rPr>
          <w:b/>
          <w:sz w:val="28"/>
          <w:szCs w:val="28"/>
        </w:rPr>
        <w:t xml:space="preserve"> муниципального района.</w:t>
      </w:r>
      <w:r w:rsidRPr="00F843C9">
        <w:rPr>
          <w:b/>
          <w:sz w:val="28"/>
          <w:szCs w:val="28"/>
        </w:rPr>
        <w:t xml:space="preserve">  </w:t>
      </w:r>
    </w:p>
    <w:p w:rsidR="00063343" w:rsidRDefault="00063343" w:rsidP="000D313F">
      <w:pPr>
        <w:ind w:left="142" w:right="-284" w:firstLine="992"/>
        <w:jc w:val="both"/>
        <w:rPr>
          <w:sz w:val="28"/>
          <w:szCs w:val="28"/>
        </w:rPr>
      </w:pPr>
      <w:r w:rsidRPr="00F843C9">
        <w:rPr>
          <w:b/>
          <w:sz w:val="28"/>
          <w:szCs w:val="28"/>
        </w:rPr>
        <w:t>По доходам</w:t>
      </w:r>
      <w:r w:rsidRPr="00F843C9">
        <w:rPr>
          <w:sz w:val="28"/>
          <w:szCs w:val="28"/>
        </w:rPr>
        <w:t xml:space="preserve"> он  исполнен в сумме </w:t>
      </w:r>
      <w:r>
        <w:rPr>
          <w:sz w:val="28"/>
          <w:szCs w:val="28"/>
        </w:rPr>
        <w:t>686,1</w:t>
      </w:r>
      <w:r w:rsidRPr="00F843C9">
        <w:rPr>
          <w:sz w:val="28"/>
          <w:szCs w:val="28"/>
        </w:rPr>
        <w:t>млн. руб. (нало</w:t>
      </w:r>
      <w:r>
        <w:rPr>
          <w:sz w:val="28"/>
          <w:szCs w:val="28"/>
        </w:rPr>
        <w:t>говые и неналоговые доходы в сумме  198,3</w:t>
      </w:r>
      <w:r w:rsidRPr="00F843C9">
        <w:rPr>
          <w:sz w:val="28"/>
          <w:szCs w:val="28"/>
        </w:rPr>
        <w:t xml:space="preserve"> млн. руб.,  безвозмездные в сумме </w:t>
      </w:r>
      <w:r>
        <w:rPr>
          <w:sz w:val="28"/>
          <w:szCs w:val="28"/>
        </w:rPr>
        <w:t>487,8</w:t>
      </w:r>
      <w:r w:rsidRPr="00F843C9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F843C9">
        <w:rPr>
          <w:sz w:val="28"/>
          <w:szCs w:val="28"/>
        </w:rPr>
        <w:t>руб.)</w:t>
      </w:r>
      <w:r>
        <w:rPr>
          <w:sz w:val="28"/>
          <w:szCs w:val="28"/>
        </w:rPr>
        <w:t xml:space="preserve">, что составляет </w:t>
      </w:r>
      <w:r w:rsidRPr="00F843C9">
        <w:rPr>
          <w:sz w:val="28"/>
          <w:szCs w:val="28"/>
        </w:rPr>
        <w:t xml:space="preserve"> </w:t>
      </w:r>
      <w:r>
        <w:rPr>
          <w:sz w:val="28"/>
          <w:szCs w:val="28"/>
        </w:rPr>
        <w:t>92,9</w:t>
      </w:r>
      <w:r w:rsidRPr="00F843C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к плану (738,9млн. руб.). </w:t>
      </w:r>
    </w:p>
    <w:p w:rsidR="00063343" w:rsidRDefault="00063343" w:rsidP="000D313F">
      <w:pPr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Б</w:t>
      </w:r>
      <w:r w:rsidR="00DD38B8">
        <w:rPr>
          <w:sz w:val="28"/>
          <w:szCs w:val="28"/>
        </w:rPr>
        <w:t>юджетный  кодекс</w:t>
      </w:r>
      <w:r>
        <w:rPr>
          <w:sz w:val="28"/>
          <w:szCs w:val="28"/>
        </w:rPr>
        <w:t xml:space="preserve"> РФ</w:t>
      </w:r>
      <w:r w:rsidR="00DD38B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разграничени</w:t>
      </w:r>
      <w:r w:rsidR="00DD38B8">
        <w:rPr>
          <w:sz w:val="28"/>
          <w:szCs w:val="28"/>
        </w:rPr>
        <w:t>ю</w:t>
      </w:r>
      <w:r>
        <w:rPr>
          <w:sz w:val="28"/>
          <w:szCs w:val="28"/>
        </w:rPr>
        <w:t xml:space="preserve"> полномочий между органами местного самоуправления района и сельских поселений, решением районного Собрания на 2015</w:t>
      </w:r>
      <w:r w:rsidR="00DE64F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2016 </w:t>
      </w:r>
      <w:proofErr w:type="spellStart"/>
      <w:proofErr w:type="gramStart"/>
      <w:r>
        <w:rPr>
          <w:sz w:val="28"/>
          <w:szCs w:val="28"/>
        </w:rPr>
        <w:t>г</w:t>
      </w:r>
      <w:r w:rsidR="00DE64F5"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 были установлены единые для всех сельских поселений нормативы отчислений</w:t>
      </w:r>
      <w:r w:rsidR="00DE64F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НДФЛ – 8 </w:t>
      </w:r>
      <w:r w:rsidR="00DE64F5">
        <w:rPr>
          <w:sz w:val="28"/>
          <w:szCs w:val="28"/>
        </w:rPr>
        <w:t>%</w:t>
      </w:r>
      <w:r>
        <w:rPr>
          <w:sz w:val="28"/>
          <w:szCs w:val="28"/>
        </w:rPr>
        <w:t>, ЕСХН</w:t>
      </w:r>
      <w:r w:rsidR="00DE6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- 20 </w:t>
      </w:r>
      <w:r w:rsidR="00DE64F5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DD38B8">
        <w:rPr>
          <w:sz w:val="28"/>
          <w:szCs w:val="28"/>
        </w:rPr>
        <w:t xml:space="preserve"> В результате, з</w:t>
      </w:r>
      <w:r>
        <w:rPr>
          <w:sz w:val="28"/>
          <w:szCs w:val="28"/>
        </w:rPr>
        <w:t>а 2016 год дополнительно поступило  НДФЛ – 3,9</w:t>
      </w:r>
      <w:r w:rsidRPr="00664B48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руб.,  ЕСХН – 0,6 млн. руб.</w:t>
      </w:r>
    </w:p>
    <w:p w:rsidR="00063343" w:rsidRDefault="00063343" w:rsidP="000D313F">
      <w:pPr>
        <w:ind w:left="142" w:right="-284" w:firstLine="992"/>
        <w:jc w:val="both"/>
        <w:rPr>
          <w:sz w:val="28"/>
          <w:szCs w:val="28"/>
        </w:rPr>
      </w:pPr>
      <w:r w:rsidRPr="00F843C9">
        <w:rPr>
          <w:b/>
          <w:sz w:val="28"/>
          <w:szCs w:val="28"/>
        </w:rPr>
        <w:t xml:space="preserve">Расходы </w:t>
      </w:r>
      <w:r w:rsidRPr="00F843C9">
        <w:rPr>
          <w:sz w:val="28"/>
          <w:szCs w:val="28"/>
        </w:rPr>
        <w:t xml:space="preserve">  составили </w:t>
      </w:r>
      <w:r>
        <w:rPr>
          <w:sz w:val="28"/>
          <w:szCs w:val="28"/>
        </w:rPr>
        <w:t>702,8</w:t>
      </w:r>
      <w:r w:rsidRPr="00F843C9">
        <w:rPr>
          <w:sz w:val="28"/>
          <w:szCs w:val="28"/>
        </w:rPr>
        <w:t xml:space="preserve">млн. руб. или </w:t>
      </w:r>
      <w:r>
        <w:rPr>
          <w:sz w:val="28"/>
          <w:szCs w:val="28"/>
        </w:rPr>
        <w:t xml:space="preserve">91,8 </w:t>
      </w:r>
      <w:r w:rsidRPr="00F843C9">
        <w:rPr>
          <w:sz w:val="28"/>
          <w:szCs w:val="28"/>
        </w:rPr>
        <w:t>% к плану года (</w:t>
      </w:r>
      <w:r>
        <w:rPr>
          <w:sz w:val="28"/>
          <w:szCs w:val="28"/>
        </w:rPr>
        <w:t xml:space="preserve">766,0 </w:t>
      </w:r>
      <w:r w:rsidRPr="00F843C9">
        <w:rPr>
          <w:sz w:val="28"/>
          <w:szCs w:val="28"/>
        </w:rPr>
        <w:t xml:space="preserve">млн. руб.) Консолидированный бюджет </w:t>
      </w:r>
      <w:proofErr w:type="spellStart"/>
      <w:r w:rsidRPr="00F843C9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843C9">
        <w:rPr>
          <w:sz w:val="28"/>
          <w:szCs w:val="28"/>
        </w:rPr>
        <w:t xml:space="preserve"> района </w:t>
      </w:r>
      <w:r w:rsidR="006268CC">
        <w:rPr>
          <w:sz w:val="28"/>
          <w:szCs w:val="28"/>
        </w:rPr>
        <w:t xml:space="preserve"> </w:t>
      </w:r>
      <w:r w:rsidRPr="00F843C9">
        <w:rPr>
          <w:sz w:val="28"/>
          <w:szCs w:val="28"/>
        </w:rPr>
        <w:t>социальн</w:t>
      </w:r>
      <w:r w:rsidR="006268CC">
        <w:rPr>
          <w:sz w:val="28"/>
          <w:szCs w:val="28"/>
        </w:rPr>
        <w:t xml:space="preserve">о ориентирован, </w:t>
      </w:r>
      <w:r w:rsidRPr="00F84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77,5 </w:t>
      </w:r>
      <w:r w:rsidRPr="00F843C9">
        <w:rPr>
          <w:sz w:val="28"/>
          <w:szCs w:val="28"/>
        </w:rPr>
        <w:t>%</w:t>
      </w:r>
      <w:r w:rsidR="006268CC">
        <w:rPr>
          <w:sz w:val="28"/>
          <w:szCs w:val="28"/>
        </w:rPr>
        <w:t xml:space="preserve">  расходов бюджета направлено  </w:t>
      </w:r>
      <w:r w:rsidR="006268CC" w:rsidRPr="00F843C9">
        <w:rPr>
          <w:sz w:val="28"/>
          <w:szCs w:val="28"/>
        </w:rPr>
        <w:t>на социальную сферу</w:t>
      </w:r>
      <w:r w:rsidR="00344487">
        <w:rPr>
          <w:sz w:val="28"/>
          <w:szCs w:val="28"/>
        </w:rPr>
        <w:t>, из ни</w:t>
      </w:r>
      <w:r w:rsidR="00295E70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344487">
        <w:rPr>
          <w:sz w:val="28"/>
          <w:szCs w:val="28"/>
        </w:rPr>
        <w:t>по отрасли</w:t>
      </w:r>
      <w:r>
        <w:rPr>
          <w:sz w:val="28"/>
          <w:szCs w:val="28"/>
        </w:rPr>
        <w:t xml:space="preserve"> «Образование»</w:t>
      </w:r>
      <w:r w:rsidR="00344487" w:rsidRPr="00344487">
        <w:rPr>
          <w:sz w:val="28"/>
          <w:szCs w:val="28"/>
        </w:rPr>
        <w:t xml:space="preserve"> </w:t>
      </w:r>
      <w:r w:rsidR="00344487">
        <w:rPr>
          <w:sz w:val="28"/>
          <w:szCs w:val="28"/>
        </w:rPr>
        <w:t xml:space="preserve">87,6 %  </w:t>
      </w:r>
      <w:r>
        <w:rPr>
          <w:sz w:val="28"/>
          <w:szCs w:val="28"/>
        </w:rPr>
        <w:t>.</w:t>
      </w:r>
    </w:p>
    <w:p w:rsidR="00063343" w:rsidRDefault="00063343" w:rsidP="000D313F">
      <w:pPr>
        <w:pStyle w:val="af"/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01.01.201</w:t>
      </w:r>
      <w:r w:rsidR="00F50DB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составила 7</w:t>
      </w:r>
      <w:r w:rsidR="001C64E7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C64E7">
        <w:rPr>
          <w:sz w:val="28"/>
          <w:szCs w:val="28"/>
        </w:rPr>
        <w:t>6</w:t>
      </w:r>
      <w:r>
        <w:rPr>
          <w:sz w:val="28"/>
          <w:szCs w:val="28"/>
        </w:rPr>
        <w:t xml:space="preserve"> млн.</w:t>
      </w:r>
      <w:r w:rsidR="00096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в том числе  просроченная кредиторская задолженность </w:t>
      </w:r>
      <w:r w:rsidR="004D54D4">
        <w:rPr>
          <w:sz w:val="28"/>
          <w:szCs w:val="28"/>
        </w:rPr>
        <w:t>5</w:t>
      </w:r>
      <w:r w:rsidR="00EF7BAA">
        <w:rPr>
          <w:sz w:val="28"/>
          <w:szCs w:val="28"/>
        </w:rPr>
        <w:t>8</w:t>
      </w:r>
      <w:r w:rsidR="004D54D4">
        <w:rPr>
          <w:sz w:val="28"/>
          <w:szCs w:val="28"/>
        </w:rPr>
        <w:t>,</w:t>
      </w:r>
      <w:r w:rsidR="00EF7BAA">
        <w:rPr>
          <w:sz w:val="28"/>
          <w:szCs w:val="28"/>
        </w:rPr>
        <w:t>4</w:t>
      </w:r>
      <w:r>
        <w:rPr>
          <w:sz w:val="28"/>
          <w:szCs w:val="28"/>
        </w:rPr>
        <w:t xml:space="preserve"> млн.</w:t>
      </w:r>
      <w:r w:rsidR="000966D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руб.</w:t>
      </w:r>
      <w:r w:rsidR="002D454A">
        <w:rPr>
          <w:sz w:val="28"/>
          <w:szCs w:val="28"/>
        </w:rPr>
        <w:t xml:space="preserve"> Основной долг в Пенсионный Фонд 23,2 млн. руб. и  налог на имущество 23,2 млн. руб.  </w:t>
      </w:r>
    </w:p>
    <w:p w:rsidR="00EF7BAA" w:rsidRPr="005502B9" w:rsidRDefault="00EF7BAA" w:rsidP="00707E5E">
      <w:pPr>
        <w:spacing w:line="100" w:lineRule="atLeast"/>
        <w:ind w:right="-284"/>
        <w:jc w:val="both"/>
        <w:rPr>
          <w:b/>
          <w:bCs/>
          <w:sz w:val="28"/>
          <w:szCs w:val="28"/>
        </w:rPr>
      </w:pPr>
      <w:r w:rsidRPr="005502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5502B9">
        <w:rPr>
          <w:sz w:val="28"/>
          <w:szCs w:val="28"/>
        </w:rPr>
        <w:t xml:space="preserve"> Бюджетная обеспеченность района за счет собственных средств на душу населения за год составила </w:t>
      </w:r>
      <w:r>
        <w:rPr>
          <w:sz w:val="28"/>
          <w:szCs w:val="28"/>
        </w:rPr>
        <w:t xml:space="preserve">5616,2 </w:t>
      </w:r>
      <w:r w:rsidRPr="005502B9">
        <w:rPr>
          <w:sz w:val="28"/>
          <w:szCs w:val="28"/>
        </w:rPr>
        <w:t xml:space="preserve"> рублей/человека,  что на </w:t>
      </w:r>
      <w:r>
        <w:rPr>
          <w:sz w:val="28"/>
          <w:szCs w:val="28"/>
        </w:rPr>
        <w:t>4,6</w:t>
      </w:r>
      <w:r w:rsidRPr="005502B9">
        <w:rPr>
          <w:sz w:val="28"/>
          <w:szCs w:val="28"/>
        </w:rPr>
        <w:t xml:space="preserve">% больше по сравнению с 2015 годом </w:t>
      </w:r>
      <w:r w:rsidRPr="005502B9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5370,1</w:t>
      </w:r>
      <w:r w:rsidRPr="005502B9">
        <w:rPr>
          <w:i/>
          <w:iCs/>
          <w:sz w:val="28"/>
          <w:szCs w:val="28"/>
        </w:rPr>
        <w:t xml:space="preserve"> рублей/человека)</w:t>
      </w:r>
      <w:r w:rsidRPr="005502B9">
        <w:rPr>
          <w:sz w:val="28"/>
          <w:szCs w:val="28"/>
        </w:rPr>
        <w:t>.</w:t>
      </w:r>
    </w:p>
    <w:p w:rsidR="00EF7BAA" w:rsidRPr="000966DF" w:rsidRDefault="00EF7BAA" w:rsidP="00707E5E">
      <w:pPr>
        <w:pStyle w:val="af"/>
        <w:ind w:left="142" w:right="-284" w:firstLine="992"/>
        <w:jc w:val="both"/>
        <w:rPr>
          <w:i/>
          <w:sz w:val="28"/>
          <w:szCs w:val="28"/>
        </w:rPr>
      </w:pPr>
    </w:p>
    <w:p w:rsidR="00795477" w:rsidRDefault="00063343" w:rsidP="00795477">
      <w:pPr>
        <w:ind w:left="142" w:right="-284" w:firstLine="992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DF4474">
        <w:rPr>
          <w:b/>
          <w:sz w:val="28"/>
          <w:szCs w:val="28"/>
        </w:rPr>
        <w:t>юджет</w:t>
      </w:r>
      <w:r w:rsidRPr="00F84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за 2016 год</w:t>
      </w:r>
      <w:r w:rsidRPr="00F843C9">
        <w:rPr>
          <w:sz w:val="28"/>
          <w:szCs w:val="28"/>
        </w:rPr>
        <w:t xml:space="preserve"> </w:t>
      </w:r>
      <w:r w:rsidRPr="00D5600E">
        <w:rPr>
          <w:b/>
          <w:sz w:val="28"/>
          <w:szCs w:val="28"/>
        </w:rPr>
        <w:t>по доходам</w:t>
      </w:r>
      <w:r>
        <w:rPr>
          <w:sz w:val="28"/>
          <w:szCs w:val="28"/>
        </w:rPr>
        <w:t xml:space="preserve"> </w:t>
      </w:r>
      <w:r w:rsidR="000966DF">
        <w:rPr>
          <w:sz w:val="28"/>
          <w:szCs w:val="28"/>
        </w:rPr>
        <w:t>исполнен</w:t>
      </w:r>
      <w:r w:rsidRPr="00F843C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588,1 </w:t>
      </w:r>
      <w:r w:rsidRPr="00F843C9">
        <w:rPr>
          <w:sz w:val="28"/>
          <w:szCs w:val="28"/>
        </w:rPr>
        <w:t>млн.</w:t>
      </w:r>
      <w:r w:rsidR="007906D9">
        <w:rPr>
          <w:sz w:val="28"/>
          <w:szCs w:val="28"/>
        </w:rPr>
        <w:t xml:space="preserve"> </w:t>
      </w:r>
      <w:r w:rsidRPr="00F843C9">
        <w:rPr>
          <w:sz w:val="28"/>
          <w:szCs w:val="28"/>
        </w:rPr>
        <w:t>руб.</w:t>
      </w:r>
      <w:r w:rsidR="000966DF">
        <w:rPr>
          <w:sz w:val="28"/>
          <w:szCs w:val="28"/>
        </w:rPr>
        <w:t xml:space="preserve"> </w:t>
      </w:r>
      <w:r w:rsidR="00795477" w:rsidRPr="00F843C9">
        <w:rPr>
          <w:sz w:val="28"/>
          <w:szCs w:val="28"/>
        </w:rPr>
        <w:t>(нало</w:t>
      </w:r>
      <w:r w:rsidR="00795477">
        <w:rPr>
          <w:sz w:val="28"/>
          <w:szCs w:val="28"/>
        </w:rPr>
        <w:t>говые и неналоговые доходы в сумме  125,4</w:t>
      </w:r>
      <w:r w:rsidR="00795477" w:rsidRPr="00F843C9">
        <w:rPr>
          <w:sz w:val="28"/>
          <w:szCs w:val="28"/>
        </w:rPr>
        <w:t xml:space="preserve"> млн. руб.,  безвозмездные в сумме </w:t>
      </w:r>
      <w:r w:rsidR="00795477">
        <w:rPr>
          <w:sz w:val="28"/>
          <w:szCs w:val="28"/>
        </w:rPr>
        <w:t xml:space="preserve">462,7 </w:t>
      </w:r>
      <w:r w:rsidR="00795477" w:rsidRPr="00F843C9">
        <w:rPr>
          <w:sz w:val="28"/>
          <w:szCs w:val="28"/>
        </w:rPr>
        <w:t>млн.</w:t>
      </w:r>
      <w:r w:rsidR="00795477">
        <w:rPr>
          <w:sz w:val="28"/>
          <w:szCs w:val="28"/>
        </w:rPr>
        <w:t xml:space="preserve"> </w:t>
      </w:r>
      <w:r w:rsidR="00795477" w:rsidRPr="00F843C9">
        <w:rPr>
          <w:sz w:val="28"/>
          <w:szCs w:val="28"/>
        </w:rPr>
        <w:t>руб.)</w:t>
      </w:r>
      <w:r w:rsidR="00795477">
        <w:rPr>
          <w:sz w:val="28"/>
          <w:szCs w:val="28"/>
        </w:rPr>
        <w:t xml:space="preserve">, что составляет </w:t>
      </w:r>
      <w:r w:rsidR="00795477" w:rsidRPr="00F843C9">
        <w:rPr>
          <w:sz w:val="28"/>
          <w:szCs w:val="28"/>
        </w:rPr>
        <w:t xml:space="preserve"> </w:t>
      </w:r>
      <w:r w:rsidR="00795477">
        <w:rPr>
          <w:sz w:val="28"/>
          <w:szCs w:val="28"/>
        </w:rPr>
        <w:t>91,4</w:t>
      </w:r>
      <w:r w:rsidR="00795477" w:rsidRPr="00F843C9">
        <w:rPr>
          <w:sz w:val="28"/>
          <w:szCs w:val="28"/>
        </w:rPr>
        <w:t xml:space="preserve"> %</w:t>
      </w:r>
      <w:r w:rsidR="00795477">
        <w:rPr>
          <w:sz w:val="28"/>
          <w:szCs w:val="28"/>
        </w:rPr>
        <w:t xml:space="preserve">  к плану (643,5 млн. руб.). </w:t>
      </w:r>
    </w:p>
    <w:p w:rsidR="00063343" w:rsidRDefault="00063343" w:rsidP="000D313F">
      <w:pPr>
        <w:ind w:left="142" w:right="-284" w:firstLine="992"/>
        <w:jc w:val="both"/>
        <w:rPr>
          <w:sz w:val="28"/>
          <w:szCs w:val="28"/>
        </w:rPr>
      </w:pPr>
      <w:r w:rsidRPr="00F843C9">
        <w:rPr>
          <w:b/>
          <w:sz w:val="28"/>
          <w:szCs w:val="28"/>
        </w:rPr>
        <w:t>Расходы  бюджета</w:t>
      </w:r>
      <w:r w:rsidRPr="00F84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F843C9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F843C9">
        <w:rPr>
          <w:sz w:val="28"/>
          <w:szCs w:val="28"/>
        </w:rPr>
        <w:t xml:space="preserve"> год составили в сумме </w:t>
      </w:r>
      <w:r>
        <w:rPr>
          <w:sz w:val="28"/>
          <w:szCs w:val="28"/>
        </w:rPr>
        <w:t>594,2</w:t>
      </w:r>
      <w:r w:rsidRPr="00F843C9">
        <w:rPr>
          <w:sz w:val="28"/>
          <w:szCs w:val="28"/>
        </w:rPr>
        <w:t>млн. руб.</w:t>
      </w:r>
      <w:r>
        <w:rPr>
          <w:sz w:val="28"/>
          <w:szCs w:val="28"/>
        </w:rPr>
        <w:t>(91,3%), в т.ч. по образованию 477,1 млн.</w:t>
      </w:r>
      <w:r w:rsidR="007906D9">
        <w:rPr>
          <w:sz w:val="28"/>
          <w:szCs w:val="28"/>
        </w:rPr>
        <w:t xml:space="preserve"> </w:t>
      </w:r>
      <w:r>
        <w:rPr>
          <w:sz w:val="28"/>
          <w:szCs w:val="28"/>
        </w:rPr>
        <w:t>руб. (93,6%), культуре 23,2 млн.</w:t>
      </w:r>
      <w:r w:rsidR="00795477">
        <w:rPr>
          <w:sz w:val="28"/>
          <w:szCs w:val="28"/>
        </w:rPr>
        <w:t xml:space="preserve"> </w:t>
      </w:r>
      <w:r>
        <w:rPr>
          <w:sz w:val="28"/>
          <w:szCs w:val="28"/>
        </w:rPr>
        <w:t>руб.(81,5%), социальной политике 14,5</w:t>
      </w:r>
      <w:r w:rsidRPr="008C1B7B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79547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95477">
        <w:rPr>
          <w:sz w:val="28"/>
          <w:szCs w:val="28"/>
        </w:rPr>
        <w:t xml:space="preserve"> </w:t>
      </w:r>
      <w:r>
        <w:rPr>
          <w:sz w:val="28"/>
          <w:szCs w:val="28"/>
        </w:rPr>
        <w:t>(100,0%), физической культуре и спорту 6,4 млн.</w:t>
      </w:r>
      <w:r w:rsidR="00795477">
        <w:rPr>
          <w:sz w:val="28"/>
          <w:szCs w:val="28"/>
        </w:rPr>
        <w:t xml:space="preserve"> </w:t>
      </w:r>
      <w:r>
        <w:rPr>
          <w:sz w:val="28"/>
          <w:szCs w:val="28"/>
        </w:rPr>
        <w:t>руб.(76,5%)</w:t>
      </w:r>
      <w:r w:rsidR="00795477">
        <w:rPr>
          <w:sz w:val="28"/>
          <w:szCs w:val="28"/>
        </w:rPr>
        <w:t>.</w:t>
      </w:r>
    </w:p>
    <w:p w:rsidR="00DD38B8" w:rsidRPr="00F843C9" w:rsidRDefault="00DD38B8" w:rsidP="000D313F">
      <w:pPr>
        <w:ind w:left="142" w:right="-284" w:firstLine="992"/>
        <w:jc w:val="both"/>
        <w:rPr>
          <w:sz w:val="28"/>
          <w:szCs w:val="28"/>
        </w:rPr>
      </w:pPr>
    </w:p>
    <w:p w:rsidR="00047C30" w:rsidRDefault="00063343" w:rsidP="00BD5D27">
      <w:pPr>
        <w:spacing w:line="100" w:lineRule="atLeast"/>
        <w:ind w:firstLine="708"/>
        <w:jc w:val="both"/>
        <w:rPr>
          <w:sz w:val="28"/>
          <w:szCs w:val="28"/>
        </w:rPr>
      </w:pPr>
      <w:r w:rsidRPr="00F843C9">
        <w:rPr>
          <w:b/>
          <w:sz w:val="28"/>
          <w:szCs w:val="28"/>
        </w:rPr>
        <w:t xml:space="preserve"> </w:t>
      </w:r>
      <w:r w:rsidR="00BD5D27" w:rsidRPr="005502B9">
        <w:rPr>
          <w:color w:val="000000"/>
          <w:sz w:val="28"/>
          <w:szCs w:val="28"/>
        </w:rPr>
        <w:t xml:space="preserve">В рамках мероприятий направленных на </w:t>
      </w:r>
      <w:r w:rsidR="00BD5D27" w:rsidRPr="00BD5D27">
        <w:rPr>
          <w:b/>
          <w:color w:val="000000"/>
          <w:sz w:val="28"/>
          <w:szCs w:val="28"/>
        </w:rPr>
        <w:t>пополнение доходной части бюджета</w:t>
      </w:r>
      <w:r w:rsidR="00BD5D27" w:rsidRPr="005502B9">
        <w:rPr>
          <w:color w:val="000000"/>
          <w:sz w:val="28"/>
          <w:szCs w:val="28"/>
        </w:rPr>
        <w:t xml:space="preserve"> осуществлялась работа </w:t>
      </w:r>
      <w:r w:rsidR="00BD5D27" w:rsidRPr="00BD5D27">
        <w:rPr>
          <w:b/>
          <w:color w:val="000000"/>
          <w:sz w:val="28"/>
          <w:szCs w:val="28"/>
        </w:rPr>
        <w:t xml:space="preserve">межведомственной  комиссий </w:t>
      </w:r>
      <w:r w:rsidR="00BD5D27" w:rsidRPr="005502B9">
        <w:rPr>
          <w:color w:val="000000"/>
          <w:sz w:val="28"/>
          <w:szCs w:val="28"/>
        </w:rPr>
        <w:t>по  контролю за поступлением сре</w:t>
      </w:r>
      <w:proofErr w:type="gramStart"/>
      <w:r w:rsidR="00BD5D27" w:rsidRPr="005502B9">
        <w:rPr>
          <w:color w:val="000000"/>
          <w:sz w:val="28"/>
          <w:szCs w:val="28"/>
        </w:rPr>
        <w:t>дств в</w:t>
      </w:r>
      <w:r w:rsidR="00BD5D27">
        <w:rPr>
          <w:color w:val="000000"/>
          <w:sz w:val="28"/>
          <w:szCs w:val="28"/>
        </w:rPr>
        <w:t xml:space="preserve"> б</w:t>
      </w:r>
      <w:proofErr w:type="gramEnd"/>
      <w:r w:rsidR="00BD5D27">
        <w:rPr>
          <w:color w:val="000000"/>
          <w:sz w:val="28"/>
          <w:szCs w:val="28"/>
        </w:rPr>
        <w:t>юджет и во внебюджетные фонды.</w:t>
      </w:r>
      <w:r w:rsidR="00BD5D27" w:rsidRPr="005502B9">
        <w:rPr>
          <w:color w:val="000000"/>
          <w:sz w:val="28"/>
          <w:szCs w:val="28"/>
        </w:rPr>
        <w:t xml:space="preserve"> По итогам работы комиссии собрано </w:t>
      </w:r>
      <w:r w:rsidR="00BD5D27" w:rsidRPr="004D6ED0">
        <w:rPr>
          <w:sz w:val="28"/>
          <w:szCs w:val="28"/>
        </w:rPr>
        <w:t>1399,1 тыс. руб.</w:t>
      </w:r>
    </w:p>
    <w:p w:rsidR="00047C30" w:rsidRDefault="007A62F3" w:rsidP="000D313F">
      <w:pPr>
        <w:pStyle w:val="af"/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D27">
        <w:rPr>
          <w:sz w:val="28"/>
          <w:szCs w:val="28"/>
        </w:rPr>
        <w:t>Ведется</w:t>
      </w:r>
      <w:r w:rsidR="00D4286D" w:rsidRPr="00256E8B">
        <w:rPr>
          <w:sz w:val="28"/>
          <w:szCs w:val="28"/>
        </w:rPr>
        <w:t xml:space="preserve"> </w:t>
      </w:r>
      <w:r w:rsidR="00D572DE">
        <w:rPr>
          <w:sz w:val="28"/>
          <w:szCs w:val="28"/>
        </w:rPr>
        <w:t xml:space="preserve">постоянная </w:t>
      </w:r>
      <w:r w:rsidR="00D572DE" w:rsidRPr="00E75B04">
        <w:rPr>
          <w:b/>
          <w:sz w:val="28"/>
          <w:szCs w:val="28"/>
        </w:rPr>
        <w:t>претензионная работа</w:t>
      </w:r>
      <w:r w:rsidR="005D7A31">
        <w:rPr>
          <w:sz w:val="28"/>
          <w:szCs w:val="28"/>
        </w:rPr>
        <w:t xml:space="preserve">, </w:t>
      </w:r>
      <w:r w:rsidR="006C6600">
        <w:rPr>
          <w:sz w:val="28"/>
          <w:szCs w:val="28"/>
        </w:rPr>
        <w:t xml:space="preserve">взыскана задолженность в сумме 87,5 тыс. руб. или </w:t>
      </w:r>
      <w:r w:rsidR="005D7A31">
        <w:rPr>
          <w:sz w:val="28"/>
          <w:szCs w:val="28"/>
        </w:rPr>
        <w:t>в</w:t>
      </w:r>
      <w:r w:rsidR="00742225">
        <w:rPr>
          <w:sz w:val="28"/>
          <w:szCs w:val="28"/>
        </w:rPr>
        <w:t xml:space="preserve"> 4,3 раза больше в сравнении с 2015 годом,</w:t>
      </w:r>
      <w:r w:rsidR="005D7A31">
        <w:rPr>
          <w:sz w:val="28"/>
          <w:szCs w:val="28"/>
        </w:rPr>
        <w:t xml:space="preserve"> </w:t>
      </w:r>
      <w:r w:rsidR="00742225">
        <w:rPr>
          <w:sz w:val="28"/>
          <w:szCs w:val="28"/>
        </w:rPr>
        <w:t xml:space="preserve">в </w:t>
      </w:r>
      <w:r w:rsidR="005D7A31">
        <w:rPr>
          <w:sz w:val="28"/>
          <w:szCs w:val="28"/>
        </w:rPr>
        <w:t xml:space="preserve">течение года подготовлены иски по задолженности за аренду земельных участков на сумму </w:t>
      </w:r>
      <w:r w:rsidR="006C6600">
        <w:rPr>
          <w:sz w:val="28"/>
          <w:szCs w:val="28"/>
        </w:rPr>
        <w:t>20</w:t>
      </w:r>
      <w:r w:rsidR="005D7A31">
        <w:rPr>
          <w:sz w:val="28"/>
          <w:szCs w:val="28"/>
        </w:rPr>
        <w:t>7,0 тыс. руб.</w:t>
      </w:r>
      <w:r w:rsidR="00D572DE">
        <w:rPr>
          <w:sz w:val="28"/>
          <w:szCs w:val="28"/>
        </w:rPr>
        <w:t>;</w:t>
      </w:r>
      <w:r w:rsidR="00D4286D" w:rsidRPr="00256E8B">
        <w:rPr>
          <w:sz w:val="28"/>
          <w:szCs w:val="28"/>
        </w:rPr>
        <w:t xml:space="preserve"> </w:t>
      </w:r>
    </w:p>
    <w:p w:rsidR="00BD5D27" w:rsidRDefault="00BD5D27" w:rsidP="00BD5D27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47C30">
        <w:rPr>
          <w:sz w:val="28"/>
          <w:szCs w:val="28"/>
        </w:rPr>
        <w:t xml:space="preserve">аждую неделю </w:t>
      </w:r>
      <w:r w:rsidR="007B57B9">
        <w:rPr>
          <w:sz w:val="28"/>
          <w:szCs w:val="28"/>
        </w:rPr>
        <w:t xml:space="preserve">рабочей группой </w:t>
      </w:r>
      <w:r w:rsidR="00047C30">
        <w:rPr>
          <w:sz w:val="28"/>
          <w:szCs w:val="28"/>
        </w:rPr>
        <w:t>совместно с Прокуратурой района и Налоговой ин</w:t>
      </w:r>
      <w:r w:rsidR="007B57B9">
        <w:rPr>
          <w:sz w:val="28"/>
          <w:szCs w:val="28"/>
        </w:rPr>
        <w:t>спекцией</w:t>
      </w:r>
      <w:r w:rsidR="0078531D">
        <w:rPr>
          <w:sz w:val="28"/>
          <w:szCs w:val="28"/>
        </w:rPr>
        <w:t xml:space="preserve">, Пенсионным фондом </w:t>
      </w:r>
      <w:r w:rsidR="007B57B9">
        <w:rPr>
          <w:sz w:val="28"/>
          <w:szCs w:val="28"/>
        </w:rPr>
        <w:t xml:space="preserve"> провод</w:t>
      </w:r>
      <w:r w:rsidR="0078531D">
        <w:rPr>
          <w:sz w:val="28"/>
          <w:szCs w:val="28"/>
        </w:rPr>
        <w:t xml:space="preserve">ились </w:t>
      </w:r>
      <w:r w:rsidR="007B57B9">
        <w:rPr>
          <w:sz w:val="28"/>
          <w:szCs w:val="28"/>
        </w:rPr>
        <w:t xml:space="preserve"> рейды по </w:t>
      </w:r>
      <w:r w:rsidR="009B7857">
        <w:rPr>
          <w:b/>
          <w:sz w:val="28"/>
          <w:szCs w:val="28"/>
        </w:rPr>
        <w:t xml:space="preserve"> </w:t>
      </w:r>
      <w:r w:rsidR="009B7857" w:rsidRPr="00023E85">
        <w:rPr>
          <w:b/>
          <w:sz w:val="28"/>
          <w:szCs w:val="28"/>
        </w:rPr>
        <w:t>нелегальной занятости</w:t>
      </w:r>
      <w:r w:rsidR="005A20D8" w:rsidRPr="00023E85">
        <w:rPr>
          <w:b/>
          <w:sz w:val="28"/>
          <w:szCs w:val="28"/>
        </w:rPr>
        <w:t xml:space="preserve"> населения</w:t>
      </w:r>
      <w:r w:rsidR="007B57B9">
        <w:rPr>
          <w:sz w:val="28"/>
          <w:szCs w:val="28"/>
        </w:rPr>
        <w:t xml:space="preserve">. </w:t>
      </w:r>
      <w:r w:rsidR="00C374B9" w:rsidRPr="0047268C">
        <w:rPr>
          <w:sz w:val="28"/>
          <w:szCs w:val="28"/>
        </w:rPr>
        <w:t>За прошедший год  заслушано 1</w:t>
      </w:r>
      <w:r w:rsidR="00C374B9">
        <w:rPr>
          <w:sz w:val="28"/>
          <w:szCs w:val="28"/>
        </w:rPr>
        <w:t>25</w:t>
      </w:r>
      <w:r w:rsidR="00C374B9" w:rsidRPr="0047268C">
        <w:rPr>
          <w:sz w:val="28"/>
          <w:szCs w:val="28"/>
        </w:rPr>
        <w:t xml:space="preserve"> работодателей, обследовано </w:t>
      </w:r>
      <w:r w:rsidR="00356A8A">
        <w:rPr>
          <w:sz w:val="28"/>
          <w:szCs w:val="28"/>
        </w:rPr>
        <w:t>95</w:t>
      </w:r>
      <w:r w:rsidR="00C374B9" w:rsidRPr="00206F99">
        <w:rPr>
          <w:i/>
          <w:sz w:val="28"/>
          <w:szCs w:val="28"/>
        </w:rPr>
        <w:t xml:space="preserve"> </w:t>
      </w:r>
      <w:r w:rsidR="00C374B9" w:rsidRPr="0047268C">
        <w:rPr>
          <w:sz w:val="28"/>
          <w:szCs w:val="28"/>
        </w:rPr>
        <w:t>объектов</w:t>
      </w:r>
      <w:r w:rsidR="00C374B9">
        <w:rPr>
          <w:sz w:val="28"/>
          <w:szCs w:val="28"/>
        </w:rPr>
        <w:t>,</w:t>
      </w:r>
      <w:r w:rsidR="00C374B9" w:rsidRPr="0047268C">
        <w:rPr>
          <w:sz w:val="28"/>
          <w:szCs w:val="28"/>
        </w:rPr>
        <w:t xml:space="preserve"> заключено </w:t>
      </w:r>
      <w:r w:rsidR="00C374B9">
        <w:rPr>
          <w:sz w:val="28"/>
          <w:szCs w:val="28"/>
        </w:rPr>
        <w:t>45</w:t>
      </w:r>
      <w:r w:rsidR="00356A8A">
        <w:rPr>
          <w:sz w:val="28"/>
          <w:szCs w:val="28"/>
        </w:rPr>
        <w:t>1 трудов</w:t>
      </w:r>
      <w:r>
        <w:rPr>
          <w:sz w:val="28"/>
          <w:szCs w:val="28"/>
        </w:rPr>
        <w:t xml:space="preserve">ых </w:t>
      </w:r>
      <w:r w:rsidR="00C374B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="00C374B9" w:rsidRPr="0047268C">
        <w:rPr>
          <w:sz w:val="28"/>
          <w:szCs w:val="28"/>
        </w:rPr>
        <w:t xml:space="preserve">. </w:t>
      </w:r>
      <w:r w:rsidR="00C374B9">
        <w:rPr>
          <w:sz w:val="28"/>
          <w:szCs w:val="28"/>
        </w:rPr>
        <w:t>Этот вопрос – на постоянном к</w:t>
      </w:r>
      <w:r w:rsidR="00C72A14">
        <w:rPr>
          <w:sz w:val="28"/>
          <w:szCs w:val="28"/>
        </w:rPr>
        <w:t>онтроле, так как</w:t>
      </w:r>
      <w:r w:rsidRPr="005502B9">
        <w:rPr>
          <w:sz w:val="28"/>
          <w:szCs w:val="28"/>
        </w:rPr>
        <w:t xml:space="preserve"> преобладающую долю в объеме собственных доходов консолидированного бюджета занимает НДФЛ, </w:t>
      </w:r>
      <w:r w:rsidR="00C72A14">
        <w:rPr>
          <w:sz w:val="28"/>
          <w:szCs w:val="28"/>
        </w:rPr>
        <w:t xml:space="preserve">поэтому </w:t>
      </w:r>
      <w:r w:rsidRPr="005502B9">
        <w:rPr>
          <w:sz w:val="28"/>
          <w:szCs w:val="28"/>
        </w:rPr>
        <w:t xml:space="preserve">необходимо усилить работу, направленную на выявление и легализацию неоформленных трудовых отношений,  а также ужесточить контроль, направленный на увеличение налоговых, неналоговых  поступлений  в доходную часть бюджета. </w:t>
      </w:r>
    </w:p>
    <w:p w:rsidR="003B411C" w:rsidRPr="005502B9" w:rsidRDefault="003B411C" w:rsidP="003B411C">
      <w:pPr>
        <w:spacing w:line="100" w:lineRule="atLeast"/>
        <w:jc w:val="both"/>
        <w:rPr>
          <w:sz w:val="28"/>
          <w:szCs w:val="28"/>
        </w:rPr>
      </w:pPr>
      <w:r w:rsidRPr="005502B9">
        <w:rPr>
          <w:sz w:val="28"/>
          <w:szCs w:val="28"/>
        </w:rPr>
        <w:t xml:space="preserve">           Основной составляющей неналоговых поступлений являются доходы от распоряжения и использования имущества и земельных ресурсов.</w:t>
      </w:r>
      <w:r w:rsidRPr="005502B9">
        <w:rPr>
          <w:color w:val="FF0000"/>
          <w:sz w:val="28"/>
          <w:szCs w:val="28"/>
        </w:rPr>
        <w:t xml:space="preserve"> </w:t>
      </w:r>
    </w:p>
    <w:p w:rsidR="003B411C" w:rsidRPr="005502B9" w:rsidRDefault="003B411C" w:rsidP="003B411C">
      <w:pPr>
        <w:pStyle w:val="50"/>
        <w:jc w:val="both"/>
        <w:rPr>
          <w:rFonts w:ascii="Times New Roman" w:hAnsi="Times New Roman" w:cs="Times New Roman"/>
          <w:sz w:val="28"/>
          <w:szCs w:val="28"/>
        </w:rPr>
      </w:pPr>
      <w:r w:rsidRPr="005502B9">
        <w:rPr>
          <w:rFonts w:ascii="Times New Roman" w:hAnsi="Times New Roman" w:cs="Times New Roman"/>
          <w:sz w:val="28"/>
          <w:szCs w:val="28"/>
        </w:rPr>
        <w:t xml:space="preserve">    За 2016 год от использования и продажи муниципального имущества, включая земельные ресурсы, в консолидированный бюджет муниципального района поступило 9,</w:t>
      </w:r>
      <w:r>
        <w:rPr>
          <w:rFonts w:ascii="Times New Roman" w:hAnsi="Times New Roman" w:cs="Times New Roman"/>
          <w:sz w:val="28"/>
          <w:szCs w:val="28"/>
        </w:rPr>
        <w:t>0 млн. руб</w:t>
      </w:r>
      <w:r w:rsidR="005C3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из них:  более  8</w:t>
      </w:r>
      <w:r w:rsidR="000773EF">
        <w:rPr>
          <w:rFonts w:ascii="Times New Roman" w:hAnsi="Times New Roman" w:cs="Times New Roman"/>
          <w:sz w:val="28"/>
          <w:szCs w:val="28"/>
        </w:rPr>
        <w:t>2</w:t>
      </w:r>
      <w:r w:rsidRPr="005502B9">
        <w:rPr>
          <w:rFonts w:ascii="Times New Roman" w:hAnsi="Times New Roman" w:cs="Times New Roman"/>
          <w:sz w:val="28"/>
          <w:szCs w:val="28"/>
        </w:rPr>
        <w:t xml:space="preserve"> % от сдачи в аренду земельных участков. </w:t>
      </w:r>
    </w:p>
    <w:p w:rsidR="003B411C" w:rsidRPr="005C34DB" w:rsidRDefault="003B411C" w:rsidP="003B411C">
      <w:pPr>
        <w:pStyle w:val="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73EF">
        <w:rPr>
          <w:rFonts w:ascii="Times New Roman" w:hAnsi="Times New Roman" w:cs="Times New Roman"/>
          <w:sz w:val="28"/>
          <w:szCs w:val="28"/>
        </w:rPr>
        <w:t xml:space="preserve">    В  арендном обороте на с</w:t>
      </w:r>
      <w:r w:rsidR="000773EF">
        <w:rPr>
          <w:rFonts w:ascii="Times New Roman" w:hAnsi="Times New Roman" w:cs="Times New Roman"/>
          <w:sz w:val="28"/>
          <w:szCs w:val="28"/>
        </w:rPr>
        <w:t>егодняшний день находится 1116</w:t>
      </w:r>
      <w:r w:rsidRPr="000773EF">
        <w:rPr>
          <w:rFonts w:ascii="Times New Roman" w:hAnsi="Times New Roman" w:cs="Times New Roman"/>
          <w:sz w:val="28"/>
          <w:szCs w:val="28"/>
        </w:rPr>
        <w:t xml:space="preserve"> земельных участков общей площадью </w:t>
      </w:r>
      <w:r w:rsidR="000773EF">
        <w:rPr>
          <w:rFonts w:ascii="Times New Roman" w:hAnsi="Times New Roman" w:cs="Times New Roman"/>
          <w:sz w:val="28"/>
          <w:szCs w:val="28"/>
        </w:rPr>
        <w:t>3363,2</w:t>
      </w:r>
      <w:r w:rsidRPr="000773EF">
        <w:rPr>
          <w:rFonts w:ascii="Times New Roman" w:hAnsi="Times New Roman" w:cs="Times New Roman"/>
          <w:sz w:val="28"/>
          <w:szCs w:val="28"/>
        </w:rPr>
        <w:t xml:space="preserve"> тыс. га и свыше 100 объектов движимого и недвижимого имущества.</w:t>
      </w:r>
    </w:p>
    <w:p w:rsidR="003B411C" w:rsidRPr="000773EF" w:rsidRDefault="003B411C" w:rsidP="003B411C">
      <w:pPr>
        <w:pStyle w:val="50"/>
        <w:jc w:val="both"/>
        <w:rPr>
          <w:rFonts w:ascii="Times New Roman" w:hAnsi="Times New Roman" w:cs="Times New Roman"/>
          <w:sz w:val="28"/>
          <w:szCs w:val="28"/>
        </w:rPr>
      </w:pPr>
      <w:r w:rsidRPr="005C34DB">
        <w:rPr>
          <w:rFonts w:ascii="Times New Roman" w:hAnsi="Times New Roman" w:cs="Times New Roman"/>
          <w:sz w:val="28"/>
          <w:szCs w:val="28"/>
        </w:rPr>
        <w:t xml:space="preserve">       В целях увеличения  доходной части бюджета муниципального района посредством  вовлечения в оборот свободных объектов недвижимости и земельных участков  в 2016 году </w:t>
      </w:r>
      <w:r w:rsidRPr="000773EF">
        <w:rPr>
          <w:rFonts w:ascii="Times New Roman" w:hAnsi="Times New Roman" w:cs="Times New Roman"/>
          <w:sz w:val="28"/>
          <w:szCs w:val="28"/>
        </w:rPr>
        <w:t xml:space="preserve">проведено  </w:t>
      </w:r>
      <w:r w:rsidR="00CB6FAD">
        <w:rPr>
          <w:rFonts w:ascii="Times New Roman" w:hAnsi="Times New Roman" w:cs="Times New Roman"/>
          <w:sz w:val="28"/>
          <w:szCs w:val="28"/>
        </w:rPr>
        <w:t>13</w:t>
      </w:r>
      <w:r w:rsidRPr="004226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73EF">
        <w:rPr>
          <w:rFonts w:ascii="Times New Roman" w:hAnsi="Times New Roman" w:cs="Times New Roman"/>
          <w:sz w:val="28"/>
          <w:szCs w:val="28"/>
        </w:rPr>
        <w:t>открытых аукцион</w:t>
      </w:r>
      <w:r w:rsidR="00CB6FAD">
        <w:rPr>
          <w:rFonts w:ascii="Times New Roman" w:hAnsi="Times New Roman" w:cs="Times New Roman"/>
          <w:sz w:val="28"/>
          <w:szCs w:val="28"/>
        </w:rPr>
        <w:t>ов</w:t>
      </w:r>
      <w:r w:rsidRPr="00077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11C" w:rsidRPr="005C34DB" w:rsidRDefault="003B411C" w:rsidP="00BD5D27">
      <w:pPr>
        <w:spacing w:line="100" w:lineRule="atLeast"/>
        <w:ind w:firstLine="708"/>
        <w:jc w:val="both"/>
        <w:rPr>
          <w:sz w:val="28"/>
          <w:szCs w:val="28"/>
          <w:u w:val="single"/>
        </w:rPr>
      </w:pPr>
    </w:p>
    <w:p w:rsidR="00C374B9" w:rsidRPr="005C34DB" w:rsidRDefault="00C374B9" w:rsidP="00C374B9">
      <w:pPr>
        <w:pStyle w:val="af"/>
        <w:ind w:firstLine="851"/>
        <w:jc w:val="both"/>
        <w:rPr>
          <w:sz w:val="28"/>
          <w:szCs w:val="28"/>
        </w:rPr>
      </w:pPr>
    </w:p>
    <w:p w:rsidR="00D4286D" w:rsidRPr="00256E8B" w:rsidRDefault="00D4286D" w:rsidP="000D313F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 w:rsidRPr="00256E8B">
        <w:rPr>
          <w:sz w:val="28"/>
          <w:szCs w:val="28"/>
        </w:rPr>
        <w:t>Под постоянным контролем администрации находится</w:t>
      </w:r>
      <w:r w:rsidRPr="00256E8B">
        <w:rPr>
          <w:b/>
          <w:sz w:val="28"/>
          <w:szCs w:val="28"/>
        </w:rPr>
        <w:t xml:space="preserve"> </w:t>
      </w:r>
      <w:r w:rsidRPr="00256E8B">
        <w:rPr>
          <w:sz w:val="28"/>
          <w:szCs w:val="28"/>
        </w:rPr>
        <w:t xml:space="preserve">развитие </w:t>
      </w:r>
      <w:r w:rsidRPr="00256E8B">
        <w:rPr>
          <w:b/>
          <w:sz w:val="28"/>
          <w:szCs w:val="28"/>
        </w:rPr>
        <w:t>потребительского рынка</w:t>
      </w:r>
      <w:r w:rsidRPr="00256E8B">
        <w:rPr>
          <w:sz w:val="28"/>
          <w:szCs w:val="28"/>
        </w:rPr>
        <w:t>. В 201</w:t>
      </w:r>
      <w:r w:rsidR="0097149D">
        <w:rPr>
          <w:sz w:val="28"/>
          <w:szCs w:val="28"/>
        </w:rPr>
        <w:t>6</w:t>
      </w:r>
      <w:r w:rsidRPr="00256E8B">
        <w:rPr>
          <w:sz w:val="28"/>
          <w:szCs w:val="28"/>
        </w:rPr>
        <w:t xml:space="preserve"> году наблюдается положительная динамика основных его показателей</w:t>
      </w:r>
      <w:r>
        <w:rPr>
          <w:sz w:val="28"/>
          <w:szCs w:val="28"/>
        </w:rPr>
        <w:t>.</w:t>
      </w:r>
    </w:p>
    <w:p w:rsidR="00D4286D" w:rsidRPr="00DA42C2" w:rsidRDefault="00D4286D" w:rsidP="000D313F">
      <w:pPr>
        <w:pStyle w:val="aa"/>
        <w:tabs>
          <w:tab w:val="left" w:pos="9639"/>
        </w:tabs>
        <w:ind w:left="142" w:right="-284" w:firstLine="992"/>
        <w:rPr>
          <w:i/>
          <w:sz w:val="28"/>
          <w:szCs w:val="28"/>
        </w:rPr>
      </w:pPr>
      <w:r w:rsidRPr="00593FF0">
        <w:rPr>
          <w:sz w:val="28"/>
          <w:szCs w:val="28"/>
        </w:rPr>
        <w:t xml:space="preserve">Объем розничной торговли составил </w:t>
      </w:r>
      <w:r w:rsidR="00C56921">
        <w:rPr>
          <w:sz w:val="28"/>
          <w:szCs w:val="28"/>
        </w:rPr>
        <w:t>2007</w:t>
      </w:r>
      <w:r w:rsidR="0045249C" w:rsidRPr="00C56921">
        <w:rPr>
          <w:i/>
          <w:sz w:val="28"/>
          <w:szCs w:val="28"/>
        </w:rPr>
        <w:t>,</w:t>
      </w:r>
      <w:r w:rsidR="00C56921" w:rsidRPr="00C56921">
        <w:rPr>
          <w:i/>
          <w:sz w:val="28"/>
          <w:szCs w:val="28"/>
        </w:rPr>
        <w:t>2</w:t>
      </w:r>
      <w:r w:rsidRPr="00593FF0">
        <w:rPr>
          <w:sz w:val="28"/>
          <w:szCs w:val="28"/>
        </w:rPr>
        <w:t xml:space="preserve"> </w:t>
      </w:r>
      <w:r w:rsidR="00A1418A">
        <w:rPr>
          <w:sz w:val="28"/>
          <w:szCs w:val="28"/>
        </w:rPr>
        <w:t>тыс</w:t>
      </w:r>
      <w:r w:rsidRPr="00593FF0">
        <w:rPr>
          <w:sz w:val="28"/>
          <w:szCs w:val="28"/>
        </w:rPr>
        <w:t xml:space="preserve">. руб., что на </w:t>
      </w:r>
      <w:r w:rsidR="007B1B32">
        <w:rPr>
          <w:sz w:val="28"/>
          <w:szCs w:val="28"/>
        </w:rPr>
        <w:t>6</w:t>
      </w:r>
      <w:r w:rsidRPr="00593FF0">
        <w:rPr>
          <w:sz w:val="28"/>
          <w:szCs w:val="28"/>
        </w:rPr>
        <w:t xml:space="preserve">,0 % </w:t>
      </w:r>
      <w:r w:rsidR="00801651" w:rsidRPr="00801651">
        <w:rPr>
          <w:i/>
          <w:sz w:val="28"/>
          <w:szCs w:val="28"/>
        </w:rPr>
        <w:t>выш</w:t>
      </w:r>
      <w:r w:rsidR="0045249C" w:rsidRPr="00801651">
        <w:rPr>
          <w:i/>
          <w:sz w:val="28"/>
          <w:szCs w:val="28"/>
        </w:rPr>
        <w:t>е</w:t>
      </w:r>
      <w:r w:rsidRPr="00801651">
        <w:rPr>
          <w:i/>
          <w:sz w:val="28"/>
          <w:szCs w:val="28"/>
        </w:rPr>
        <w:t xml:space="preserve"> </w:t>
      </w:r>
      <w:r w:rsidRPr="00DA42C2">
        <w:rPr>
          <w:i/>
          <w:sz w:val="28"/>
          <w:szCs w:val="28"/>
        </w:rPr>
        <w:t xml:space="preserve">уровня прошлого года </w:t>
      </w:r>
      <w:r w:rsidRPr="00DA42C2">
        <w:rPr>
          <w:bCs w:val="0"/>
          <w:i/>
          <w:sz w:val="28"/>
          <w:szCs w:val="28"/>
        </w:rPr>
        <w:t>(201</w:t>
      </w:r>
      <w:r w:rsidR="00A455D5">
        <w:rPr>
          <w:bCs w:val="0"/>
          <w:i/>
          <w:sz w:val="28"/>
          <w:szCs w:val="28"/>
        </w:rPr>
        <w:t>5</w:t>
      </w:r>
      <w:r w:rsidRPr="00DA42C2">
        <w:rPr>
          <w:bCs w:val="0"/>
          <w:i/>
          <w:sz w:val="28"/>
          <w:szCs w:val="28"/>
        </w:rPr>
        <w:t xml:space="preserve"> г. – </w:t>
      </w:r>
      <w:r w:rsidR="00A455D5">
        <w:rPr>
          <w:bCs w:val="0"/>
          <w:i/>
          <w:sz w:val="28"/>
          <w:szCs w:val="28"/>
        </w:rPr>
        <w:t>1</w:t>
      </w:r>
      <w:r w:rsidR="006414B4">
        <w:rPr>
          <w:bCs w:val="0"/>
          <w:i/>
          <w:sz w:val="28"/>
          <w:szCs w:val="28"/>
        </w:rPr>
        <w:t>8</w:t>
      </w:r>
      <w:r w:rsidR="00A455D5">
        <w:rPr>
          <w:bCs w:val="0"/>
          <w:i/>
          <w:sz w:val="28"/>
          <w:szCs w:val="28"/>
        </w:rPr>
        <w:t>9</w:t>
      </w:r>
      <w:r w:rsidR="000E7740">
        <w:rPr>
          <w:bCs w:val="0"/>
          <w:i/>
          <w:sz w:val="28"/>
          <w:szCs w:val="28"/>
        </w:rPr>
        <w:t>8</w:t>
      </w:r>
      <w:r w:rsidR="00A455D5">
        <w:rPr>
          <w:bCs w:val="0"/>
          <w:i/>
          <w:sz w:val="28"/>
          <w:szCs w:val="28"/>
        </w:rPr>
        <w:t>,</w:t>
      </w:r>
      <w:r w:rsidR="006414B4">
        <w:rPr>
          <w:bCs w:val="0"/>
          <w:i/>
          <w:sz w:val="28"/>
          <w:szCs w:val="28"/>
        </w:rPr>
        <w:t>3</w:t>
      </w:r>
      <w:r w:rsidRPr="00DA42C2">
        <w:rPr>
          <w:bCs w:val="0"/>
          <w:i/>
          <w:sz w:val="28"/>
          <w:szCs w:val="28"/>
        </w:rPr>
        <w:t xml:space="preserve"> </w:t>
      </w:r>
      <w:r w:rsidR="006414B4">
        <w:rPr>
          <w:bCs w:val="0"/>
          <w:i/>
          <w:sz w:val="28"/>
          <w:szCs w:val="28"/>
        </w:rPr>
        <w:t>тыс</w:t>
      </w:r>
      <w:r w:rsidRPr="00DA42C2">
        <w:rPr>
          <w:bCs w:val="0"/>
          <w:i/>
          <w:sz w:val="28"/>
          <w:szCs w:val="28"/>
        </w:rPr>
        <w:t>. руб.).</w:t>
      </w:r>
      <w:r w:rsidRPr="00DA42C2">
        <w:rPr>
          <w:i/>
          <w:sz w:val="28"/>
          <w:szCs w:val="28"/>
        </w:rPr>
        <w:t xml:space="preserve"> </w:t>
      </w:r>
    </w:p>
    <w:p w:rsidR="00D4286D" w:rsidRPr="00DA42C2" w:rsidRDefault="00D4286D" w:rsidP="000D313F">
      <w:pPr>
        <w:tabs>
          <w:tab w:val="left" w:pos="9639"/>
        </w:tabs>
        <w:ind w:left="142" w:right="-284" w:firstLine="992"/>
        <w:jc w:val="both"/>
        <w:rPr>
          <w:i/>
          <w:sz w:val="28"/>
          <w:szCs w:val="28"/>
        </w:rPr>
      </w:pPr>
      <w:r w:rsidRPr="00593FF0">
        <w:rPr>
          <w:sz w:val="28"/>
          <w:szCs w:val="28"/>
        </w:rPr>
        <w:t xml:space="preserve">Оборот </w:t>
      </w:r>
      <w:r w:rsidR="007B1B32">
        <w:rPr>
          <w:sz w:val="28"/>
          <w:szCs w:val="28"/>
        </w:rPr>
        <w:t xml:space="preserve">общественного питания составил </w:t>
      </w:r>
      <w:r w:rsidR="0045249C" w:rsidRPr="00801651">
        <w:rPr>
          <w:sz w:val="28"/>
          <w:szCs w:val="28"/>
        </w:rPr>
        <w:t>7</w:t>
      </w:r>
      <w:r w:rsidR="00801651">
        <w:rPr>
          <w:sz w:val="28"/>
          <w:szCs w:val="28"/>
        </w:rPr>
        <w:t>4</w:t>
      </w:r>
      <w:r w:rsidRPr="00801651">
        <w:rPr>
          <w:sz w:val="28"/>
          <w:szCs w:val="28"/>
        </w:rPr>
        <w:t>,</w:t>
      </w:r>
      <w:r w:rsidR="000E7740" w:rsidRPr="00801651">
        <w:rPr>
          <w:sz w:val="28"/>
          <w:szCs w:val="28"/>
        </w:rPr>
        <w:t>7</w:t>
      </w:r>
      <w:r w:rsidRPr="00593FF0">
        <w:rPr>
          <w:sz w:val="28"/>
          <w:szCs w:val="28"/>
        </w:rPr>
        <w:t xml:space="preserve"> </w:t>
      </w:r>
      <w:r w:rsidR="006414B4">
        <w:rPr>
          <w:sz w:val="28"/>
          <w:szCs w:val="28"/>
        </w:rPr>
        <w:t>тыс</w:t>
      </w:r>
      <w:r w:rsidRPr="00593FF0">
        <w:rPr>
          <w:sz w:val="28"/>
          <w:szCs w:val="28"/>
        </w:rPr>
        <w:t xml:space="preserve">. руб., что на </w:t>
      </w:r>
      <w:r w:rsidR="006414B4">
        <w:rPr>
          <w:sz w:val="28"/>
          <w:szCs w:val="28"/>
        </w:rPr>
        <w:t>2,0</w:t>
      </w:r>
      <w:r w:rsidRPr="00593FF0">
        <w:rPr>
          <w:sz w:val="28"/>
          <w:szCs w:val="28"/>
        </w:rPr>
        <w:t xml:space="preserve"> % </w:t>
      </w:r>
      <w:r w:rsidRPr="00DA42C2">
        <w:rPr>
          <w:i/>
          <w:sz w:val="28"/>
          <w:szCs w:val="28"/>
        </w:rPr>
        <w:t xml:space="preserve">выше  уровня прошлого года </w:t>
      </w:r>
      <w:r w:rsidRPr="00DA42C2">
        <w:rPr>
          <w:bCs/>
          <w:i/>
          <w:sz w:val="28"/>
          <w:szCs w:val="28"/>
        </w:rPr>
        <w:t>(201</w:t>
      </w:r>
      <w:r w:rsidR="00A455D5">
        <w:rPr>
          <w:bCs/>
          <w:i/>
          <w:sz w:val="28"/>
          <w:szCs w:val="28"/>
        </w:rPr>
        <w:t>5</w:t>
      </w:r>
      <w:r w:rsidRPr="00DA42C2">
        <w:rPr>
          <w:bCs/>
          <w:i/>
          <w:sz w:val="28"/>
          <w:szCs w:val="28"/>
        </w:rPr>
        <w:t xml:space="preserve"> г. – </w:t>
      </w:r>
      <w:r w:rsidR="00A455D5">
        <w:rPr>
          <w:bCs/>
          <w:i/>
          <w:sz w:val="28"/>
          <w:szCs w:val="28"/>
        </w:rPr>
        <w:t>7</w:t>
      </w:r>
      <w:r w:rsidR="000E7740">
        <w:rPr>
          <w:bCs/>
          <w:i/>
          <w:sz w:val="28"/>
          <w:szCs w:val="28"/>
        </w:rPr>
        <w:t>3</w:t>
      </w:r>
      <w:r w:rsidR="00A455D5">
        <w:rPr>
          <w:bCs/>
          <w:i/>
          <w:sz w:val="28"/>
          <w:szCs w:val="28"/>
        </w:rPr>
        <w:t>,3</w:t>
      </w:r>
      <w:r w:rsidRPr="00DA42C2">
        <w:rPr>
          <w:bCs/>
          <w:i/>
          <w:sz w:val="28"/>
          <w:szCs w:val="28"/>
        </w:rPr>
        <w:t xml:space="preserve"> </w:t>
      </w:r>
      <w:r w:rsidR="006414B4">
        <w:rPr>
          <w:bCs/>
          <w:i/>
          <w:sz w:val="28"/>
          <w:szCs w:val="28"/>
        </w:rPr>
        <w:t>тыс</w:t>
      </w:r>
      <w:r w:rsidRPr="00DA42C2">
        <w:rPr>
          <w:bCs/>
          <w:i/>
          <w:sz w:val="28"/>
          <w:szCs w:val="28"/>
        </w:rPr>
        <w:t>. руб.).</w:t>
      </w:r>
      <w:r w:rsidRPr="00DA42C2">
        <w:rPr>
          <w:i/>
          <w:sz w:val="28"/>
          <w:szCs w:val="28"/>
        </w:rPr>
        <w:t xml:space="preserve"> </w:t>
      </w:r>
    </w:p>
    <w:p w:rsidR="00D4286D" w:rsidRPr="00DA42C2" w:rsidRDefault="00D4286D" w:rsidP="000D313F">
      <w:pPr>
        <w:tabs>
          <w:tab w:val="left" w:pos="9639"/>
        </w:tabs>
        <w:ind w:left="142" w:right="-284" w:firstLine="992"/>
        <w:jc w:val="both"/>
        <w:rPr>
          <w:i/>
          <w:sz w:val="28"/>
          <w:szCs w:val="28"/>
        </w:rPr>
      </w:pPr>
      <w:r w:rsidRPr="00593FF0">
        <w:rPr>
          <w:sz w:val="28"/>
          <w:szCs w:val="28"/>
        </w:rPr>
        <w:t xml:space="preserve">Оказано платных услуг  населению на сумму </w:t>
      </w:r>
      <w:r w:rsidR="000E7740">
        <w:rPr>
          <w:sz w:val="28"/>
          <w:szCs w:val="28"/>
        </w:rPr>
        <w:t>658,5</w:t>
      </w:r>
      <w:r w:rsidRPr="00593FF0">
        <w:rPr>
          <w:sz w:val="28"/>
          <w:szCs w:val="28"/>
        </w:rPr>
        <w:t xml:space="preserve"> </w:t>
      </w:r>
      <w:r w:rsidR="006414B4">
        <w:rPr>
          <w:sz w:val="28"/>
          <w:szCs w:val="28"/>
        </w:rPr>
        <w:t>тыс</w:t>
      </w:r>
      <w:r w:rsidRPr="00593FF0">
        <w:rPr>
          <w:sz w:val="28"/>
          <w:szCs w:val="28"/>
        </w:rPr>
        <w:t xml:space="preserve">. руб., что на </w:t>
      </w:r>
      <w:r w:rsidR="006414B4">
        <w:rPr>
          <w:sz w:val="28"/>
          <w:szCs w:val="28"/>
        </w:rPr>
        <w:t>4</w:t>
      </w:r>
      <w:r w:rsidR="0045249C">
        <w:rPr>
          <w:sz w:val="28"/>
          <w:szCs w:val="28"/>
        </w:rPr>
        <w:t>,</w:t>
      </w:r>
      <w:r w:rsidR="00801651">
        <w:rPr>
          <w:sz w:val="28"/>
          <w:szCs w:val="28"/>
        </w:rPr>
        <w:t>7</w:t>
      </w:r>
      <w:r w:rsidRPr="00593FF0">
        <w:rPr>
          <w:sz w:val="28"/>
          <w:szCs w:val="28"/>
        </w:rPr>
        <w:t xml:space="preserve">% </w:t>
      </w:r>
      <w:r w:rsidRPr="00DA42C2">
        <w:rPr>
          <w:i/>
          <w:sz w:val="28"/>
          <w:szCs w:val="28"/>
        </w:rPr>
        <w:t xml:space="preserve">выше   уровня прошлого  года </w:t>
      </w:r>
      <w:r w:rsidRPr="00DA42C2">
        <w:rPr>
          <w:bCs/>
          <w:i/>
          <w:sz w:val="28"/>
          <w:szCs w:val="28"/>
        </w:rPr>
        <w:t>(201</w:t>
      </w:r>
      <w:r w:rsidR="00A455D5">
        <w:rPr>
          <w:bCs/>
          <w:i/>
          <w:sz w:val="28"/>
          <w:szCs w:val="28"/>
        </w:rPr>
        <w:t>5</w:t>
      </w:r>
      <w:r w:rsidRPr="00DA42C2">
        <w:rPr>
          <w:bCs/>
          <w:i/>
          <w:sz w:val="28"/>
          <w:szCs w:val="28"/>
        </w:rPr>
        <w:t xml:space="preserve"> г. – 6</w:t>
      </w:r>
      <w:r w:rsidR="0045249C">
        <w:rPr>
          <w:bCs/>
          <w:i/>
          <w:sz w:val="28"/>
          <w:szCs w:val="28"/>
        </w:rPr>
        <w:t>3</w:t>
      </w:r>
      <w:r w:rsidR="00A455D5">
        <w:rPr>
          <w:bCs/>
          <w:i/>
          <w:sz w:val="28"/>
          <w:szCs w:val="28"/>
        </w:rPr>
        <w:t>4</w:t>
      </w:r>
      <w:r w:rsidRPr="00DA42C2">
        <w:rPr>
          <w:bCs/>
          <w:i/>
          <w:sz w:val="28"/>
          <w:szCs w:val="28"/>
        </w:rPr>
        <w:t>,</w:t>
      </w:r>
      <w:r w:rsidR="00A455D5">
        <w:rPr>
          <w:bCs/>
          <w:i/>
          <w:sz w:val="28"/>
          <w:szCs w:val="28"/>
        </w:rPr>
        <w:t>6</w:t>
      </w:r>
      <w:r w:rsidRPr="00DA42C2">
        <w:rPr>
          <w:bCs/>
          <w:i/>
          <w:sz w:val="28"/>
          <w:szCs w:val="28"/>
        </w:rPr>
        <w:t xml:space="preserve"> </w:t>
      </w:r>
      <w:r w:rsidR="006414B4">
        <w:rPr>
          <w:bCs/>
          <w:i/>
          <w:sz w:val="28"/>
          <w:szCs w:val="28"/>
        </w:rPr>
        <w:t>тыс</w:t>
      </w:r>
      <w:r w:rsidRPr="00DA42C2">
        <w:rPr>
          <w:bCs/>
          <w:i/>
          <w:sz w:val="28"/>
          <w:szCs w:val="28"/>
        </w:rPr>
        <w:t>. руб.).</w:t>
      </w:r>
      <w:r w:rsidRPr="00DA42C2">
        <w:rPr>
          <w:i/>
          <w:sz w:val="28"/>
          <w:szCs w:val="28"/>
        </w:rPr>
        <w:t xml:space="preserve"> </w:t>
      </w:r>
    </w:p>
    <w:p w:rsidR="00D4286D" w:rsidRDefault="00D4286D" w:rsidP="000D313F">
      <w:pPr>
        <w:pStyle w:val="af"/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 w:rsidRPr="00D86CC7">
        <w:rPr>
          <w:sz w:val="28"/>
          <w:szCs w:val="28"/>
        </w:rPr>
        <w:t>Увеличен  оборот розничной торговли на душу населения  на 2,</w:t>
      </w:r>
      <w:r w:rsidR="007B1B32" w:rsidRPr="00D86CC7">
        <w:rPr>
          <w:sz w:val="28"/>
          <w:szCs w:val="28"/>
        </w:rPr>
        <w:t>9</w:t>
      </w:r>
      <w:r w:rsidRPr="00D86CC7">
        <w:rPr>
          <w:sz w:val="28"/>
          <w:szCs w:val="28"/>
        </w:rPr>
        <w:t>%, оборот общественного питания вырос на 3,</w:t>
      </w:r>
      <w:r w:rsidR="007B1B32" w:rsidRPr="00D86CC7">
        <w:rPr>
          <w:sz w:val="28"/>
          <w:szCs w:val="28"/>
        </w:rPr>
        <w:t>6</w:t>
      </w:r>
      <w:r w:rsidRPr="00D86CC7">
        <w:rPr>
          <w:sz w:val="28"/>
          <w:szCs w:val="28"/>
        </w:rPr>
        <w:t>%,</w:t>
      </w:r>
      <w:r w:rsidRPr="00593FF0">
        <w:rPr>
          <w:sz w:val="28"/>
          <w:szCs w:val="28"/>
        </w:rPr>
        <w:t xml:space="preserve"> что связано с расширением деятельности сетевых магазинов. Однако их рост не решает проблемы местных товаропроизводителей </w:t>
      </w:r>
      <w:r>
        <w:rPr>
          <w:sz w:val="28"/>
          <w:szCs w:val="28"/>
        </w:rPr>
        <w:t xml:space="preserve"> - </w:t>
      </w:r>
      <w:r w:rsidRPr="00593FF0">
        <w:rPr>
          <w:sz w:val="28"/>
          <w:szCs w:val="28"/>
        </w:rPr>
        <w:t xml:space="preserve">на прилавках </w:t>
      </w:r>
      <w:r>
        <w:rPr>
          <w:sz w:val="28"/>
          <w:szCs w:val="28"/>
        </w:rPr>
        <w:t xml:space="preserve"> </w:t>
      </w:r>
      <w:r w:rsidRPr="00593FF0">
        <w:rPr>
          <w:sz w:val="28"/>
          <w:szCs w:val="28"/>
        </w:rPr>
        <w:t xml:space="preserve">супермаркетов </w:t>
      </w:r>
      <w:r>
        <w:rPr>
          <w:sz w:val="28"/>
          <w:szCs w:val="28"/>
        </w:rPr>
        <w:t xml:space="preserve">отсутствует </w:t>
      </w:r>
      <w:r w:rsidRPr="00593FF0">
        <w:rPr>
          <w:sz w:val="28"/>
          <w:szCs w:val="28"/>
        </w:rPr>
        <w:t>продукци</w:t>
      </w:r>
      <w:r>
        <w:rPr>
          <w:sz w:val="28"/>
          <w:szCs w:val="28"/>
        </w:rPr>
        <w:t>я</w:t>
      </w:r>
      <w:r w:rsidRPr="00593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наших </w:t>
      </w:r>
      <w:r w:rsidRPr="00593FF0">
        <w:rPr>
          <w:sz w:val="28"/>
          <w:szCs w:val="28"/>
        </w:rPr>
        <w:t xml:space="preserve">предприятий перерабатывающей промышленности и индивидуальных предпринимателей района. </w:t>
      </w:r>
      <w:r>
        <w:rPr>
          <w:sz w:val="28"/>
          <w:szCs w:val="28"/>
        </w:rPr>
        <w:t>Совместно с Правительством п</w:t>
      </w:r>
      <w:r w:rsidR="00DA42B9">
        <w:rPr>
          <w:sz w:val="28"/>
          <w:szCs w:val="28"/>
        </w:rPr>
        <w:t xml:space="preserve">ытаемся разрешить данный вопрос, с учетом ориентации на </w:t>
      </w:r>
      <w:proofErr w:type="spellStart"/>
      <w:r w:rsidR="00DA42B9">
        <w:rPr>
          <w:sz w:val="28"/>
          <w:szCs w:val="28"/>
        </w:rPr>
        <w:t>импортозамещение</w:t>
      </w:r>
      <w:proofErr w:type="spellEnd"/>
      <w:r w:rsidR="00DA42B9">
        <w:rPr>
          <w:sz w:val="28"/>
          <w:szCs w:val="28"/>
        </w:rPr>
        <w:t>.</w:t>
      </w:r>
    </w:p>
    <w:p w:rsidR="00E7433F" w:rsidRPr="00593FF0" w:rsidRDefault="00E7433F" w:rsidP="000D313F">
      <w:pPr>
        <w:pStyle w:val="af"/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</w:p>
    <w:p w:rsidR="00E7433F" w:rsidRDefault="00D4286D" w:rsidP="000D313F">
      <w:pPr>
        <w:pStyle w:val="af"/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населения</w:t>
      </w:r>
      <w:r w:rsidRPr="00256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6E8B">
        <w:rPr>
          <w:sz w:val="28"/>
          <w:szCs w:val="28"/>
        </w:rPr>
        <w:t>пров</w:t>
      </w:r>
      <w:r w:rsidR="002922CC">
        <w:rPr>
          <w:sz w:val="28"/>
          <w:szCs w:val="28"/>
        </w:rPr>
        <w:t>е</w:t>
      </w:r>
      <w:r w:rsidRPr="00256E8B">
        <w:rPr>
          <w:sz w:val="28"/>
          <w:szCs w:val="28"/>
        </w:rPr>
        <w:t>д</w:t>
      </w:r>
      <w:r w:rsidR="002922CC">
        <w:rPr>
          <w:sz w:val="28"/>
          <w:szCs w:val="28"/>
        </w:rPr>
        <w:t xml:space="preserve">ено </w:t>
      </w:r>
      <w:r w:rsidRPr="00256E8B">
        <w:rPr>
          <w:sz w:val="28"/>
          <w:szCs w:val="28"/>
        </w:rPr>
        <w:t xml:space="preserve"> </w:t>
      </w:r>
      <w:r w:rsidR="002922CC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256E8B">
        <w:rPr>
          <w:b/>
          <w:sz w:val="28"/>
          <w:szCs w:val="28"/>
        </w:rPr>
        <w:t>ярмар</w:t>
      </w:r>
      <w:r w:rsidR="002922CC">
        <w:rPr>
          <w:b/>
          <w:sz w:val="28"/>
          <w:szCs w:val="28"/>
        </w:rPr>
        <w:t>о</w:t>
      </w:r>
      <w:r w:rsidRPr="00256E8B">
        <w:rPr>
          <w:b/>
          <w:sz w:val="28"/>
          <w:szCs w:val="28"/>
        </w:rPr>
        <w:t>к</w:t>
      </w:r>
      <w:r w:rsidRPr="00256E8B">
        <w:rPr>
          <w:sz w:val="28"/>
          <w:szCs w:val="28"/>
        </w:rPr>
        <w:t>, на которых реализовано около 1,</w:t>
      </w:r>
      <w:r w:rsidR="00460122">
        <w:rPr>
          <w:sz w:val="28"/>
          <w:szCs w:val="28"/>
        </w:rPr>
        <w:t>5</w:t>
      </w:r>
      <w:r w:rsidRPr="00256E8B">
        <w:rPr>
          <w:sz w:val="28"/>
          <w:szCs w:val="28"/>
        </w:rPr>
        <w:t xml:space="preserve"> тыс. тонн продукции на сумму более </w:t>
      </w:r>
      <w:r w:rsidR="0078280F">
        <w:rPr>
          <w:sz w:val="28"/>
          <w:szCs w:val="28"/>
        </w:rPr>
        <w:t>2,7</w:t>
      </w:r>
      <w:r w:rsidRPr="00256E8B">
        <w:rPr>
          <w:sz w:val="28"/>
          <w:szCs w:val="28"/>
        </w:rPr>
        <w:t xml:space="preserve"> млн. руб. Кроме того, было проведено </w:t>
      </w:r>
      <w:r w:rsidRPr="00364964">
        <w:rPr>
          <w:sz w:val="28"/>
          <w:szCs w:val="28"/>
        </w:rPr>
        <w:t>1</w:t>
      </w:r>
      <w:r w:rsidR="002922CC">
        <w:rPr>
          <w:sz w:val="28"/>
          <w:szCs w:val="28"/>
        </w:rPr>
        <w:t>2</w:t>
      </w:r>
      <w:r w:rsidRPr="00460122">
        <w:rPr>
          <w:color w:val="FF0000"/>
          <w:sz w:val="28"/>
          <w:szCs w:val="28"/>
        </w:rPr>
        <w:t xml:space="preserve"> </w:t>
      </w:r>
      <w:r w:rsidRPr="00256E8B">
        <w:rPr>
          <w:sz w:val="28"/>
          <w:szCs w:val="28"/>
        </w:rPr>
        <w:t>дополнительных ярмарок «выходного дня»</w:t>
      </w:r>
      <w:r>
        <w:rPr>
          <w:sz w:val="28"/>
          <w:szCs w:val="28"/>
        </w:rPr>
        <w:t>.</w:t>
      </w:r>
      <w:r w:rsidRPr="00256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6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практически ежедневная </w:t>
      </w:r>
      <w:r w:rsidRPr="00256E8B">
        <w:rPr>
          <w:sz w:val="28"/>
          <w:szCs w:val="28"/>
        </w:rPr>
        <w:t>осенняя ярмарка «Дары осени</w:t>
      </w:r>
      <w:r>
        <w:rPr>
          <w:sz w:val="28"/>
          <w:szCs w:val="28"/>
        </w:rPr>
        <w:t>» по заготовке овощей в микрорайонах города</w:t>
      </w:r>
      <w:r w:rsidRPr="00256E8B">
        <w:rPr>
          <w:sz w:val="28"/>
          <w:szCs w:val="28"/>
        </w:rPr>
        <w:t>.</w:t>
      </w:r>
    </w:p>
    <w:p w:rsidR="00733E04" w:rsidRDefault="00D4286D" w:rsidP="000D313F">
      <w:pPr>
        <w:pStyle w:val="af"/>
        <w:tabs>
          <w:tab w:val="left" w:pos="9639"/>
        </w:tabs>
        <w:ind w:left="142" w:right="-284" w:firstLine="99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90B" w:rsidRDefault="007A290B" w:rsidP="000D313F">
      <w:pPr>
        <w:pStyle w:val="af"/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уделяет большое внимание вопросу упорядочения </w:t>
      </w:r>
      <w:r w:rsidRPr="007A290B">
        <w:rPr>
          <w:b/>
          <w:sz w:val="28"/>
          <w:szCs w:val="28"/>
        </w:rPr>
        <w:t>торговли алкогольной продукции</w:t>
      </w:r>
      <w:r>
        <w:rPr>
          <w:sz w:val="28"/>
          <w:szCs w:val="28"/>
        </w:rPr>
        <w:t xml:space="preserve">. Контрольные мероприятия </w:t>
      </w:r>
      <w:r w:rsidR="001037EB">
        <w:rPr>
          <w:sz w:val="28"/>
          <w:szCs w:val="28"/>
        </w:rPr>
        <w:t xml:space="preserve">по проверке объектов потребительского рынка на предмет реализации пива и алкогольной продукции </w:t>
      </w:r>
      <w:r>
        <w:rPr>
          <w:sz w:val="28"/>
          <w:szCs w:val="28"/>
        </w:rPr>
        <w:t xml:space="preserve">проводились совместно с сотрудниками ОМВД Ершовского района. За отчетный период проведено </w:t>
      </w:r>
      <w:r w:rsidR="00FD6381">
        <w:rPr>
          <w:sz w:val="28"/>
          <w:szCs w:val="28"/>
        </w:rPr>
        <w:t>70</w:t>
      </w:r>
      <w:r>
        <w:rPr>
          <w:sz w:val="28"/>
          <w:szCs w:val="28"/>
        </w:rPr>
        <w:t xml:space="preserve">  контрольных мероприятий, выявлено </w:t>
      </w:r>
      <w:r w:rsidR="00FD6381">
        <w:rPr>
          <w:sz w:val="28"/>
          <w:szCs w:val="28"/>
        </w:rPr>
        <w:t>55</w:t>
      </w:r>
      <w:r>
        <w:rPr>
          <w:sz w:val="28"/>
          <w:szCs w:val="28"/>
        </w:rPr>
        <w:t xml:space="preserve"> фактов несанкционированной торговли алкогольной продукцией.</w:t>
      </w:r>
    </w:p>
    <w:p w:rsidR="007A290B" w:rsidRDefault="007A290B" w:rsidP="000D313F">
      <w:pPr>
        <w:pStyle w:val="af"/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Выявлено 5</w:t>
      </w:r>
      <w:r w:rsidR="00FD6381">
        <w:rPr>
          <w:sz w:val="28"/>
          <w:szCs w:val="28"/>
        </w:rPr>
        <w:t>7</w:t>
      </w:r>
      <w:r>
        <w:rPr>
          <w:sz w:val="28"/>
          <w:szCs w:val="28"/>
        </w:rPr>
        <w:t xml:space="preserve"> объектов торговли  и общественного питания, где установлены факты нелегального оборота алкогольной продукции.</w:t>
      </w:r>
    </w:p>
    <w:p w:rsidR="007A290B" w:rsidRDefault="007A290B" w:rsidP="000D313F">
      <w:pPr>
        <w:pStyle w:val="af"/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Составлено  </w:t>
      </w:r>
      <w:r w:rsidR="00852FE4">
        <w:rPr>
          <w:sz w:val="28"/>
          <w:szCs w:val="28"/>
        </w:rPr>
        <w:t xml:space="preserve">55 </w:t>
      </w:r>
      <w:r>
        <w:rPr>
          <w:sz w:val="28"/>
          <w:szCs w:val="28"/>
        </w:rPr>
        <w:t>протоколов об административном правонарушении. Наложено административных штрафов в сумме 1</w:t>
      </w:r>
      <w:r w:rsidR="00356A8A">
        <w:rPr>
          <w:sz w:val="28"/>
          <w:szCs w:val="28"/>
        </w:rPr>
        <w:t>40</w:t>
      </w:r>
      <w:r>
        <w:rPr>
          <w:sz w:val="28"/>
          <w:szCs w:val="28"/>
        </w:rPr>
        <w:t xml:space="preserve"> тыс. руб. Изъято из незаконного об</w:t>
      </w:r>
      <w:r w:rsidR="00356A8A">
        <w:rPr>
          <w:sz w:val="28"/>
          <w:szCs w:val="28"/>
        </w:rPr>
        <w:t>орота 8,2</w:t>
      </w:r>
      <w:r w:rsidR="00616808">
        <w:rPr>
          <w:sz w:val="28"/>
          <w:szCs w:val="28"/>
        </w:rPr>
        <w:t xml:space="preserve"> декалитров</w:t>
      </w:r>
      <w:r>
        <w:rPr>
          <w:sz w:val="28"/>
          <w:szCs w:val="28"/>
        </w:rPr>
        <w:t xml:space="preserve"> алкогольной продукции.</w:t>
      </w:r>
    </w:p>
    <w:p w:rsidR="0081088F" w:rsidRDefault="0081088F" w:rsidP="000D313F">
      <w:pPr>
        <w:pStyle w:val="af"/>
        <w:ind w:left="142" w:right="-284" w:firstLine="992"/>
        <w:jc w:val="both"/>
        <w:rPr>
          <w:sz w:val="28"/>
          <w:szCs w:val="28"/>
        </w:rPr>
      </w:pPr>
      <w:bookmarkStart w:id="0" w:name="_GoBack"/>
      <w:bookmarkEnd w:id="0"/>
    </w:p>
    <w:p w:rsidR="002509D5" w:rsidRDefault="0081088F" w:rsidP="002509D5">
      <w:pPr>
        <w:ind w:firstLine="50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30"/>
          <w:szCs w:val="30"/>
          <w:lang w:eastAsia="ar-SA"/>
        </w:rPr>
        <w:t xml:space="preserve">  </w:t>
      </w:r>
      <w:r w:rsidR="002509D5" w:rsidRPr="009D2A52">
        <w:rPr>
          <w:rFonts w:eastAsia="Times New Roman"/>
          <w:sz w:val="28"/>
          <w:szCs w:val="28"/>
          <w:lang w:eastAsia="ar-SA"/>
        </w:rPr>
        <w:t xml:space="preserve">  В отчетном периоде не могли остаться без внимания  вопросы, связанные с </w:t>
      </w:r>
      <w:r w:rsidR="002509D5" w:rsidRPr="009D2A52">
        <w:rPr>
          <w:rFonts w:eastAsia="Times New Roman"/>
          <w:b/>
          <w:sz w:val="28"/>
          <w:szCs w:val="28"/>
          <w:lang w:eastAsia="ar-SA"/>
        </w:rPr>
        <w:t>дорожной деятельностью</w:t>
      </w:r>
      <w:r w:rsidR="002509D5" w:rsidRPr="009D2A52">
        <w:rPr>
          <w:rFonts w:eastAsia="Times New Roman"/>
          <w:sz w:val="28"/>
          <w:szCs w:val="28"/>
          <w:lang w:eastAsia="ar-SA"/>
        </w:rPr>
        <w:t xml:space="preserve">  в  отношении автомобильных дорог.</w:t>
      </w:r>
    </w:p>
    <w:p w:rsidR="00C219C4" w:rsidRDefault="00C219C4" w:rsidP="00C219C4">
      <w:pPr>
        <w:ind w:firstLine="540"/>
        <w:jc w:val="both"/>
        <w:rPr>
          <w:bCs/>
          <w:sz w:val="28"/>
          <w:szCs w:val="28"/>
        </w:rPr>
      </w:pPr>
      <w:r w:rsidRPr="002509D5">
        <w:rPr>
          <w:bCs/>
          <w:sz w:val="28"/>
          <w:szCs w:val="28"/>
        </w:rPr>
        <w:t xml:space="preserve">В собственность  </w:t>
      </w:r>
      <w:proofErr w:type="spellStart"/>
      <w:r w:rsidRPr="002509D5">
        <w:rPr>
          <w:bCs/>
          <w:sz w:val="28"/>
          <w:szCs w:val="28"/>
        </w:rPr>
        <w:t>Ершовского</w:t>
      </w:r>
      <w:proofErr w:type="spellEnd"/>
      <w:r w:rsidRPr="002509D5">
        <w:rPr>
          <w:bCs/>
          <w:sz w:val="28"/>
          <w:szCs w:val="28"/>
        </w:rPr>
        <w:t xml:space="preserve"> муниципального района в 2016 году переданы </w:t>
      </w:r>
      <w:r w:rsidRPr="002509D5">
        <w:rPr>
          <w:b/>
          <w:bCs/>
          <w:sz w:val="28"/>
          <w:szCs w:val="28"/>
        </w:rPr>
        <w:t>70 км</w:t>
      </w:r>
      <w:r w:rsidRPr="002509D5">
        <w:rPr>
          <w:bCs/>
          <w:sz w:val="28"/>
          <w:szCs w:val="28"/>
        </w:rPr>
        <w:t xml:space="preserve"> автомобильных дорог, ранее находившихся в региональной собственности, на содержание которых из областного бюджета были выделены бюджетные ассигнования в размере </w:t>
      </w:r>
      <w:r w:rsidRPr="002509D5">
        <w:rPr>
          <w:b/>
          <w:bCs/>
          <w:sz w:val="28"/>
          <w:szCs w:val="28"/>
        </w:rPr>
        <w:t>7 731,5</w:t>
      </w:r>
      <w:r w:rsidRPr="002509D5">
        <w:rPr>
          <w:bCs/>
          <w:sz w:val="28"/>
          <w:szCs w:val="28"/>
        </w:rPr>
        <w:t xml:space="preserve"> тыс. рублей.  Средства направлены на обслуживание данных  дорог в зимний и </w:t>
      </w:r>
      <w:r w:rsidRPr="002509D5">
        <w:rPr>
          <w:bCs/>
          <w:sz w:val="28"/>
          <w:szCs w:val="28"/>
        </w:rPr>
        <w:lastRenderedPageBreak/>
        <w:t xml:space="preserve">летний период,  на ямочный ремонт </w:t>
      </w:r>
      <w:proofErr w:type="spellStart"/>
      <w:r w:rsidRPr="002509D5">
        <w:rPr>
          <w:bCs/>
          <w:sz w:val="28"/>
          <w:szCs w:val="28"/>
        </w:rPr>
        <w:t>автоподъезда</w:t>
      </w:r>
      <w:proofErr w:type="spellEnd"/>
      <w:r w:rsidRPr="002509D5">
        <w:rPr>
          <w:bCs/>
          <w:sz w:val="28"/>
          <w:szCs w:val="28"/>
        </w:rPr>
        <w:t xml:space="preserve"> к </w:t>
      </w:r>
      <w:proofErr w:type="spellStart"/>
      <w:r w:rsidRPr="002509D5">
        <w:rPr>
          <w:bCs/>
          <w:sz w:val="28"/>
          <w:szCs w:val="28"/>
        </w:rPr>
        <w:t>п</w:t>
      </w:r>
      <w:proofErr w:type="gramStart"/>
      <w:r w:rsidRPr="002509D5">
        <w:rPr>
          <w:bCs/>
          <w:sz w:val="28"/>
          <w:szCs w:val="28"/>
        </w:rPr>
        <w:t>.П</w:t>
      </w:r>
      <w:proofErr w:type="gramEnd"/>
      <w:r w:rsidRPr="002509D5">
        <w:rPr>
          <w:bCs/>
          <w:sz w:val="28"/>
          <w:szCs w:val="28"/>
        </w:rPr>
        <w:t>олуденный</w:t>
      </w:r>
      <w:proofErr w:type="spellEnd"/>
      <w:r w:rsidRPr="002509D5">
        <w:rPr>
          <w:bCs/>
          <w:sz w:val="28"/>
          <w:szCs w:val="28"/>
        </w:rPr>
        <w:t xml:space="preserve">. </w:t>
      </w:r>
    </w:p>
    <w:p w:rsidR="00C219C4" w:rsidRDefault="00C219C4" w:rsidP="00C219C4">
      <w:pPr>
        <w:pStyle w:val="ac"/>
        <w:spacing w:after="0"/>
        <w:ind w:firstLine="539"/>
        <w:jc w:val="both"/>
        <w:rPr>
          <w:sz w:val="28"/>
          <w:szCs w:val="28"/>
        </w:rPr>
      </w:pPr>
      <w:r w:rsidRPr="002509D5">
        <w:rPr>
          <w:sz w:val="28"/>
          <w:szCs w:val="28"/>
        </w:rPr>
        <w:t xml:space="preserve">По заключенным соглашениям с сельскими поселениями для оперативного решения вопросов содержания и ремонта дорожно-уличной сети муниципальным образованиям </w:t>
      </w:r>
      <w:proofErr w:type="spellStart"/>
      <w:r w:rsidRPr="002509D5">
        <w:rPr>
          <w:sz w:val="28"/>
          <w:szCs w:val="28"/>
        </w:rPr>
        <w:t>Ершовкого</w:t>
      </w:r>
      <w:proofErr w:type="spellEnd"/>
      <w:r w:rsidRPr="002509D5">
        <w:rPr>
          <w:sz w:val="28"/>
          <w:szCs w:val="28"/>
        </w:rPr>
        <w:t xml:space="preserve"> района были переданы соответствующие полномочия и межбюджетные трансферты.</w:t>
      </w:r>
    </w:p>
    <w:p w:rsidR="00C219C4" w:rsidRDefault="00C219C4" w:rsidP="00C219C4">
      <w:pPr>
        <w:pStyle w:val="ac"/>
        <w:spacing w:after="0"/>
        <w:ind w:firstLine="53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509D5">
        <w:rPr>
          <w:sz w:val="28"/>
          <w:szCs w:val="28"/>
        </w:rPr>
        <w:t xml:space="preserve">Дорожный фонд по 13 сельским поселениям составил 5,9 млн. руб. </w:t>
      </w:r>
      <w:r w:rsidRPr="002509D5">
        <w:rPr>
          <w:bCs/>
          <w:sz w:val="28"/>
          <w:szCs w:val="28"/>
          <w:shd w:val="clear" w:color="auto" w:fill="FFFFFF"/>
        </w:rPr>
        <w:t>Средства</w:t>
      </w:r>
      <w:r w:rsidRPr="002509D5">
        <w:rPr>
          <w:rStyle w:val="apple-converted-space"/>
          <w:sz w:val="28"/>
          <w:szCs w:val="28"/>
          <w:shd w:val="clear" w:color="auto" w:fill="FFFFFF"/>
        </w:rPr>
        <w:t> </w:t>
      </w:r>
      <w:r w:rsidRPr="002509D5">
        <w:rPr>
          <w:bCs/>
          <w:sz w:val="28"/>
          <w:szCs w:val="28"/>
          <w:shd w:val="clear" w:color="auto" w:fill="FFFFFF"/>
        </w:rPr>
        <w:t>дорожного</w:t>
      </w:r>
      <w:r w:rsidRPr="002509D5">
        <w:rPr>
          <w:rStyle w:val="apple-converted-space"/>
          <w:sz w:val="28"/>
          <w:szCs w:val="28"/>
          <w:shd w:val="clear" w:color="auto" w:fill="FFFFFF"/>
        </w:rPr>
        <w:t> </w:t>
      </w:r>
      <w:r w:rsidRPr="002509D5">
        <w:rPr>
          <w:bCs/>
          <w:sz w:val="28"/>
          <w:szCs w:val="28"/>
          <w:shd w:val="clear" w:color="auto" w:fill="FFFFFF"/>
        </w:rPr>
        <w:t>фонда</w:t>
      </w:r>
      <w:r w:rsidRPr="002509D5">
        <w:rPr>
          <w:rStyle w:val="apple-converted-space"/>
          <w:sz w:val="28"/>
          <w:szCs w:val="28"/>
          <w:shd w:val="clear" w:color="auto" w:fill="FFFFFF"/>
        </w:rPr>
        <w:t> были направлены на летнее и зимнее содержание улично-дорожной сети 1,1 млн</w:t>
      </w:r>
      <w:proofErr w:type="gramStart"/>
      <w:r w:rsidRPr="002509D5">
        <w:rPr>
          <w:rStyle w:val="apple-converted-space"/>
          <w:sz w:val="28"/>
          <w:szCs w:val="28"/>
          <w:shd w:val="clear" w:color="auto" w:fill="FFFFFF"/>
        </w:rPr>
        <w:t>.р</w:t>
      </w:r>
      <w:proofErr w:type="gramEnd"/>
      <w:r w:rsidRPr="002509D5">
        <w:rPr>
          <w:rStyle w:val="apple-converted-space"/>
          <w:sz w:val="28"/>
          <w:szCs w:val="28"/>
          <w:shd w:val="clear" w:color="auto" w:fill="FFFFFF"/>
        </w:rPr>
        <w:t>уб.), проведение ямочного ремонта (4,6 млн.руб</w:t>
      </w:r>
      <w:r>
        <w:rPr>
          <w:rStyle w:val="apple-converted-space"/>
          <w:sz w:val="28"/>
          <w:szCs w:val="28"/>
          <w:shd w:val="clear" w:color="auto" w:fill="FFFFFF"/>
        </w:rPr>
        <w:t>.</w:t>
      </w:r>
      <w:r w:rsidRPr="002509D5">
        <w:rPr>
          <w:rStyle w:val="apple-converted-space"/>
          <w:sz w:val="28"/>
          <w:szCs w:val="28"/>
          <w:shd w:val="clear" w:color="auto" w:fill="FFFFFF"/>
        </w:rPr>
        <w:t>) и приобретение дорожных знаков.</w:t>
      </w:r>
    </w:p>
    <w:p w:rsidR="00C219C4" w:rsidRDefault="00C219C4" w:rsidP="002509D5">
      <w:pPr>
        <w:jc w:val="both"/>
        <w:rPr>
          <w:rFonts w:eastAsia="Times New Roman"/>
          <w:sz w:val="28"/>
          <w:szCs w:val="28"/>
          <w:lang w:eastAsia="ar-SA"/>
        </w:rPr>
      </w:pPr>
    </w:p>
    <w:p w:rsidR="002509D5" w:rsidRPr="009D2A52" w:rsidRDefault="002509D5" w:rsidP="002509D5">
      <w:pPr>
        <w:jc w:val="both"/>
        <w:rPr>
          <w:sz w:val="28"/>
          <w:szCs w:val="28"/>
        </w:rPr>
      </w:pPr>
      <w:r w:rsidRPr="009D2A52">
        <w:rPr>
          <w:rFonts w:eastAsia="Times New Roman"/>
          <w:sz w:val="28"/>
          <w:szCs w:val="28"/>
          <w:lang w:eastAsia="ar-SA"/>
        </w:rPr>
        <w:t xml:space="preserve">        На содержание и ремонт дорог 2016 году из дорожного фонда и  бюджета городского поселения   было выделено 18,1 млн. руб. На эти средства проведены работы по  капремонту дорог, </w:t>
      </w:r>
      <w:r w:rsidRPr="009D2A52">
        <w:rPr>
          <w:sz w:val="28"/>
          <w:szCs w:val="28"/>
        </w:rPr>
        <w:t xml:space="preserve">строительство тротуара и обустройство дренажа  </w:t>
      </w:r>
      <w:r w:rsidRPr="009D2A52">
        <w:rPr>
          <w:rFonts w:eastAsia="Times New Roman"/>
          <w:sz w:val="28"/>
          <w:szCs w:val="28"/>
          <w:lang w:eastAsia="ar-SA"/>
        </w:rPr>
        <w:t xml:space="preserve">по </w:t>
      </w:r>
      <w:r w:rsidR="00C219C4" w:rsidRPr="009D2A52">
        <w:rPr>
          <w:sz w:val="28"/>
          <w:szCs w:val="28"/>
        </w:rPr>
        <w:t xml:space="preserve">ул. </w:t>
      </w:r>
      <w:proofErr w:type="spellStart"/>
      <w:r w:rsidR="00C219C4" w:rsidRPr="009D2A52">
        <w:rPr>
          <w:sz w:val="28"/>
          <w:szCs w:val="28"/>
        </w:rPr>
        <w:t>Новоершовской</w:t>
      </w:r>
      <w:proofErr w:type="spellEnd"/>
      <w:r w:rsidR="00C219C4" w:rsidRPr="009D2A52">
        <w:rPr>
          <w:rFonts w:eastAsia="Times New Roman"/>
          <w:sz w:val="28"/>
          <w:szCs w:val="28"/>
          <w:lang w:eastAsia="ar-SA"/>
        </w:rPr>
        <w:t xml:space="preserve"> </w:t>
      </w:r>
      <w:r w:rsidR="00C219C4">
        <w:rPr>
          <w:rFonts w:eastAsia="Times New Roman"/>
          <w:sz w:val="28"/>
          <w:szCs w:val="28"/>
          <w:lang w:eastAsia="ar-SA"/>
        </w:rPr>
        <w:t xml:space="preserve"> и </w:t>
      </w:r>
      <w:r w:rsidRPr="009D2A52">
        <w:rPr>
          <w:rFonts w:eastAsia="Times New Roman"/>
          <w:sz w:val="28"/>
          <w:szCs w:val="28"/>
          <w:lang w:eastAsia="ar-SA"/>
        </w:rPr>
        <w:t>ул</w:t>
      </w:r>
      <w:r w:rsidRPr="009D2A52">
        <w:rPr>
          <w:sz w:val="28"/>
          <w:szCs w:val="28"/>
        </w:rPr>
        <w:t>. Ленина</w:t>
      </w:r>
      <w:r w:rsidR="00C219C4">
        <w:rPr>
          <w:sz w:val="28"/>
          <w:szCs w:val="28"/>
        </w:rPr>
        <w:t>.</w:t>
      </w:r>
    </w:p>
    <w:p w:rsidR="00C219C4" w:rsidRDefault="00C219C4" w:rsidP="00701030">
      <w:pPr>
        <w:pStyle w:val="ac"/>
        <w:spacing w:before="0" w:beforeAutospacing="0" w:after="0"/>
        <w:ind w:firstLine="539"/>
        <w:jc w:val="both"/>
        <w:rPr>
          <w:sz w:val="28"/>
          <w:szCs w:val="28"/>
        </w:rPr>
      </w:pPr>
    </w:p>
    <w:p w:rsidR="002509D5" w:rsidRDefault="002509D5" w:rsidP="00701030">
      <w:pPr>
        <w:pStyle w:val="ac"/>
        <w:spacing w:before="0" w:beforeAutospacing="0" w:after="0"/>
        <w:ind w:firstLine="539"/>
        <w:jc w:val="both"/>
        <w:rPr>
          <w:sz w:val="28"/>
          <w:szCs w:val="28"/>
          <w:lang w:eastAsia="ar-SA"/>
        </w:rPr>
      </w:pPr>
      <w:r w:rsidRPr="009D2A52">
        <w:rPr>
          <w:sz w:val="28"/>
          <w:szCs w:val="28"/>
        </w:rPr>
        <w:t>Дороги в городе Ершове привод</w:t>
      </w:r>
      <w:r w:rsidR="002B3A21">
        <w:rPr>
          <w:sz w:val="28"/>
          <w:szCs w:val="28"/>
        </w:rPr>
        <w:t>ились</w:t>
      </w:r>
      <w:r w:rsidRPr="009D2A52">
        <w:rPr>
          <w:sz w:val="28"/>
          <w:szCs w:val="28"/>
        </w:rPr>
        <w:t xml:space="preserve"> в нормативное состояние и за счет средств областного дорожного фонда, из которого на данные цели было выделено 15,0 млн. руб. </w:t>
      </w:r>
      <w:r w:rsidRPr="009D2A52">
        <w:rPr>
          <w:sz w:val="28"/>
          <w:szCs w:val="28"/>
          <w:shd w:val="clear" w:color="auto" w:fill="FFFFFF"/>
        </w:rPr>
        <w:t xml:space="preserve">На эти средства проведены работы по ямочному ремонту дорог на территории города Ершова. </w:t>
      </w:r>
      <w:r w:rsidRPr="009D2A52">
        <w:rPr>
          <w:bCs/>
          <w:sz w:val="28"/>
          <w:szCs w:val="28"/>
          <w:shd w:val="clear" w:color="auto" w:fill="FFFFFF"/>
        </w:rPr>
        <w:t>В ходе ремонта на отдельных участках  улиц Лесхозная, Мелиоративная, Московская, Ворошилова   произведена укладка слоя износа, что существенно повыс</w:t>
      </w:r>
      <w:r w:rsidR="00A00202">
        <w:rPr>
          <w:bCs/>
          <w:sz w:val="28"/>
          <w:szCs w:val="28"/>
          <w:shd w:val="clear" w:color="auto" w:fill="FFFFFF"/>
        </w:rPr>
        <w:t>ило</w:t>
      </w:r>
      <w:r w:rsidRPr="009D2A52">
        <w:rPr>
          <w:bCs/>
          <w:sz w:val="28"/>
          <w:szCs w:val="28"/>
          <w:shd w:val="clear" w:color="auto" w:fill="FFFFFF"/>
        </w:rPr>
        <w:t xml:space="preserve"> эксплуатационные характеристики ремонтируемых дорог.</w:t>
      </w:r>
      <w:r w:rsidRPr="009D2A52">
        <w:rPr>
          <w:b/>
          <w:bCs/>
          <w:sz w:val="28"/>
          <w:szCs w:val="28"/>
          <w:shd w:val="clear" w:color="auto" w:fill="FFFFFF"/>
        </w:rPr>
        <w:t xml:space="preserve">  </w:t>
      </w:r>
      <w:r w:rsidRPr="009D2A52">
        <w:rPr>
          <w:sz w:val="28"/>
          <w:szCs w:val="28"/>
        </w:rPr>
        <w:t>Работы  проведены на площади 29 983 кв.м. (44 улицы ямочный ремонт).</w:t>
      </w:r>
    </w:p>
    <w:p w:rsidR="002509D5" w:rsidRPr="009D2A52" w:rsidRDefault="002509D5" w:rsidP="002509D5">
      <w:pPr>
        <w:jc w:val="both"/>
        <w:rPr>
          <w:rFonts w:eastAsia="Times New Roman"/>
          <w:sz w:val="28"/>
          <w:szCs w:val="28"/>
          <w:lang w:eastAsia="ar-SA"/>
        </w:rPr>
      </w:pPr>
    </w:p>
    <w:p w:rsidR="002509D5" w:rsidRPr="009D2A52" w:rsidRDefault="002509D5" w:rsidP="002509D5">
      <w:pPr>
        <w:tabs>
          <w:tab w:val="left" w:pos="567"/>
        </w:tabs>
        <w:ind w:right="423"/>
        <w:jc w:val="both"/>
        <w:rPr>
          <w:rFonts w:eastAsia="Times New Roman"/>
          <w:sz w:val="28"/>
          <w:szCs w:val="28"/>
        </w:rPr>
      </w:pPr>
      <w:r w:rsidRPr="009D2A52">
        <w:rPr>
          <w:sz w:val="28"/>
          <w:szCs w:val="28"/>
        </w:rPr>
        <w:tab/>
      </w:r>
      <w:r w:rsidRPr="009D2A52">
        <w:rPr>
          <w:rFonts w:eastAsia="Times New Roman"/>
          <w:sz w:val="28"/>
          <w:szCs w:val="28"/>
          <w:lang w:eastAsia="ar-SA"/>
        </w:rPr>
        <w:t xml:space="preserve">  </w:t>
      </w:r>
      <w:r w:rsidRPr="009D2A52">
        <w:rPr>
          <w:sz w:val="28"/>
          <w:szCs w:val="28"/>
        </w:rPr>
        <w:t xml:space="preserve">В целях повышения </w:t>
      </w:r>
      <w:r w:rsidRPr="009D2A52">
        <w:rPr>
          <w:b/>
          <w:sz w:val="28"/>
          <w:szCs w:val="28"/>
        </w:rPr>
        <w:t>безопасности дорожного движения</w:t>
      </w:r>
      <w:r w:rsidRPr="009D2A52">
        <w:rPr>
          <w:sz w:val="28"/>
          <w:szCs w:val="28"/>
        </w:rPr>
        <w:t xml:space="preserve"> на территории муниципального образования город Ершов,</w:t>
      </w:r>
      <w:r w:rsidRPr="009D2A52">
        <w:rPr>
          <w:b/>
          <w:sz w:val="28"/>
          <w:szCs w:val="28"/>
        </w:rPr>
        <w:t xml:space="preserve"> </w:t>
      </w:r>
      <w:r w:rsidRPr="009D2A52">
        <w:rPr>
          <w:rFonts w:eastAsia="Times New Roman"/>
          <w:sz w:val="28"/>
          <w:szCs w:val="28"/>
        </w:rPr>
        <w:t>проведены мероприятия на сумму 2,2 млн. руб.:</w:t>
      </w:r>
    </w:p>
    <w:p w:rsidR="002509D5" w:rsidRPr="009D2A52" w:rsidRDefault="002509D5" w:rsidP="002509D5">
      <w:pPr>
        <w:tabs>
          <w:tab w:val="left" w:pos="9639"/>
        </w:tabs>
        <w:ind w:right="-3"/>
        <w:jc w:val="both"/>
        <w:rPr>
          <w:rFonts w:eastAsia="Times New Roman"/>
          <w:sz w:val="28"/>
          <w:szCs w:val="28"/>
        </w:rPr>
      </w:pPr>
      <w:r w:rsidRPr="009D2A52">
        <w:rPr>
          <w:rFonts w:eastAsia="Times New Roman"/>
          <w:sz w:val="28"/>
          <w:szCs w:val="28"/>
        </w:rPr>
        <w:t xml:space="preserve">       - в рамках данной подпрограммы в 2015 году приступили к реализации мероприятий по внедрению видеонаблюдения на территории МО г.Ершов, в 2016 году, установлено 18 камер видеонаблюдения с </w:t>
      </w:r>
      <w:proofErr w:type="spellStart"/>
      <w:r w:rsidRPr="009D2A52">
        <w:rPr>
          <w:rFonts w:eastAsia="Times New Roman"/>
          <w:sz w:val="28"/>
          <w:szCs w:val="28"/>
        </w:rPr>
        <w:t>видеофиксатором</w:t>
      </w:r>
      <w:proofErr w:type="spellEnd"/>
      <w:r w:rsidRPr="009D2A52">
        <w:rPr>
          <w:rFonts w:eastAsia="Times New Roman"/>
          <w:sz w:val="28"/>
          <w:szCs w:val="28"/>
        </w:rPr>
        <w:t xml:space="preserve">.  </w:t>
      </w:r>
    </w:p>
    <w:p w:rsidR="002509D5" w:rsidRPr="009D2A52" w:rsidRDefault="002509D5" w:rsidP="002509D5">
      <w:pPr>
        <w:tabs>
          <w:tab w:val="left" w:pos="9639"/>
        </w:tabs>
        <w:ind w:right="-3"/>
        <w:jc w:val="both"/>
        <w:rPr>
          <w:rFonts w:eastAsia="Times New Roman"/>
          <w:sz w:val="28"/>
          <w:szCs w:val="28"/>
        </w:rPr>
      </w:pPr>
      <w:r w:rsidRPr="009D2A52">
        <w:rPr>
          <w:rFonts w:eastAsia="Times New Roman"/>
          <w:sz w:val="28"/>
          <w:szCs w:val="28"/>
        </w:rPr>
        <w:t xml:space="preserve"> - также в рамках данной программы проводились работы по приобретению и установке комплектов искусственных неровностей, дорожных знаков.</w:t>
      </w:r>
    </w:p>
    <w:p w:rsidR="002509D5" w:rsidRPr="009D2A52" w:rsidRDefault="002509D5" w:rsidP="00923B8F">
      <w:pPr>
        <w:tabs>
          <w:tab w:val="left" w:pos="9639"/>
        </w:tabs>
        <w:ind w:right="423" w:firstLine="708"/>
        <w:jc w:val="both"/>
        <w:rPr>
          <w:rFonts w:eastAsia="Times New Roman"/>
          <w:sz w:val="28"/>
          <w:szCs w:val="28"/>
        </w:rPr>
      </w:pPr>
      <w:r w:rsidRPr="009D2A52">
        <w:rPr>
          <w:rFonts w:eastAsia="Times New Roman"/>
          <w:sz w:val="28"/>
          <w:szCs w:val="28"/>
          <w:lang w:eastAsia="ar-SA"/>
        </w:rPr>
        <w:t xml:space="preserve">  </w:t>
      </w:r>
    </w:p>
    <w:p w:rsidR="002509D5" w:rsidRPr="009D2A52" w:rsidRDefault="002509D5" w:rsidP="002509D5">
      <w:pPr>
        <w:ind w:firstLine="720"/>
        <w:jc w:val="both"/>
        <w:rPr>
          <w:sz w:val="28"/>
          <w:szCs w:val="28"/>
        </w:rPr>
      </w:pPr>
      <w:r w:rsidRPr="009D2A52">
        <w:rPr>
          <w:rFonts w:eastAsia="Times New Roman"/>
          <w:sz w:val="28"/>
          <w:szCs w:val="28"/>
          <w:lang w:eastAsia="ar-SA"/>
        </w:rPr>
        <w:t xml:space="preserve">  </w:t>
      </w:r>
      <w:r w:rsidRPr="009D2A52">
        <w:rPr>
          <w:sz w:val="28"/>
          <w:szCs w:val="28"/>
        </w:rPr>
        <w:t>В ходе реализации 2 этапа программы</w:t>
      </w:r>
      <w:r w:rsidRPr="009D2A52">
        <w:rPr>
          <w:color w:val="FF0000"/>
          <w:sz w:val="28"/>
          <w:szCs w:val="28"/>
        </w:rPr>
        <w:t xml:space="preserve"> </w:t>
      </w:r>
      <w:r w:rsidRPr="009D2A52">
        <w:rPr>
          <w:b/>
          <w:sz w:val="28"/>
          <w:szCs w:val="28"/>
        </w:rPr>
        <w:t>переселения граждан из аварийного жилищного фонда</w:t>
      </w:r>
      <w:r w:rsidRPr="009D2A52">
        <w:rPr>
          <w:sz w:val="28"/>
          <w:szCs w:val="28"/>
        </w:rPr>
        <w:t xml:space="preserve"> переселено 28 семей (62 человека) из 3 многоквартирных жилых домов (площадь расселения – 1 191,9 кв. м). </w:t>
      </w:r>
    </w:p>
    <w:p w:rsidR="002509D5" w:rsidRPr="009D2A52" w:rsidRDefault="002509D5" w:rsidP="002509D5">
      <w:pPr>
        <w:jc w:val="both"/>
        <w:rPr>
          <w:sz w:val="28"/>
          <w:szCs w:val="28"/>
        </w:rPr>
      </w:pPr>
      <w:r w:rsidRPr="009D2A52">
        <w:rPr>
          <w:spacing w:val="20"/>
          <w:sz w:val="28"/>
          <w:szCs w:val="28"/>
        </w:rPr>
        <w:t xml:space="preserve">     </w:t>
      </w:r>
      <w:r w:rsidRPr="009D2A52">
        <w:rPr>
          <w:sz w:val="28"/>
          <w:szCs w:val="28"/>
        </w:rPr>
        <w:t xml:space="preserve">Общий объем финансирования второго этапа программы </w:t>
      </w:r>
      <w:r w:rsidRPr="009D2A52">
        <w:rPr>
          <w:bCs/>
          <w:sz w:val="28"/>
          <w:szCs w:val="28"/>
        </w:rPr>
        <w:t>состав</w:t>
      </w:r>
      <w:r w:rsidR="004113A0">
        <w:rPr>
          <w:bCs/>
          <w:sz w:val="28"/>
          <w:szCs w:val="28"/>
        </w:rPr>
        <w:t>ил</w:t>
      </w:r>
      <w:r w:rsidRPr="009D2A52">
        <w:rPr>
          <w:bCs/>
          <w:sz w:val="28"/>
          <w:szCs w:val="28"/>
        </w:rPr>
        <w:t xml:space="preserve"> 31,2 млн. руб.</w:t>
      </w:r>
      <w:r w:rsidRPr="009D2A52">
        <w:rPr>
          <w:sz w:val="28"/>
          <w:szCs w:val="28"/>
        </w:rPr>
        <w:t>, из них:</w:t>
      </w:r>
    </w:p>
    <w:p w:rsidR="002509D5" w:rsidRPr="009D2A52" w:rsidRDefault="002509D5" w:rsidP="002509D5">
      <w:pPr>
        <w:ind w:firstLine="720"/>
        <w:jc w:val="both"/>
        <w:rPr>
          <w:sz w:val="28"/>
          <w:szCs w:val="28"/>
        </w:rPr>
      </w:pPr>
      <w:r w:rsidRPr="009D2A52">
        <w:rPr>
          <w:sz w:val="28"/>
          <w:szCs w:val="28"/>
        </w:rPr>
        <w:t>средства Фонда:  - 12,9 млн. руб.;</w:t>
      </w:r>
    </w:p>
    <w:p w:rsidR="002509D5" w:rsidRPr="009D2A52" w:rsidRDefault="002509D5" w:rsidP="002509D5">
      <w:pPr>
        <w:jc w:val="both"/>
        <w:rPr>
          <w:sz w:val="28"/>
          <w:szCs w:val="28"/>
        </w:rPr>
      </w:pPr>
      <w:r w:rsidRPr="009D2A52">
        <w:rPr>
          <w:sz w:val="28"/>
          <w:szCs w:val="28"/>
        </w:rPr>
        <w:t xml:space="preserve">         средства бюджета МО г. Ершов: - 18. 3 млн. руб. на </w:t>
      </w:r>
      <w:proofErr w:type="spellStart"/>
      <w:r w:rsidRPr="009D2A52">
        <w:rPr>
          <w:sz w:val="28"/>
          <w:szCs w:val="28"/>
        </w:rPr>
        <w:t>софинансирование</w:t>
      </w:r>
      <w:proofErr w:type="spellEnd"/>
      <w:r w:rsidRPr="009D2A52">
        <w:rPr>
          <w:sz w:val="28"/>
          <w:szCs w:val="28"/>
        </w:rPr>
        <w:t xml:space="preserve"> переселения граждан из аварийного жилого фонда. </w:t>
      </w:r>
    </w:p>
    <w:p w:rsidR="002509D5" w:rsidRPr="009D2A52" w:rsidRDefault="002509D5" w:rsidP="002509D5">
      <w:pPr>
        <w:jc w:val="both"/>
        <w:rPr>
          <w:sz w:val="28"/>
          <w:szCs w:val="28"/>
        </w:rPr>
      </w:pPr>
      <w:r w:rsidRPr="009D2A52">
        <w:rPr>
          <w:sz w:val="28"/>
          <w:szCs w:val="28"/>
          <w:lang w:eastAsia="ar-SA"/>
        </w:rPr>
        <w:t xml:space="preserve">   </w:t>
      </w:r>
      <w:r w:rsidRPr="009D2A52">
        <w:rPr>
          <w:sz w:val="28"/>
          <w:szCs w:val="28"/>
        </w:rPr>
        <w:t xml:space="preserve">   </w:t>
      </w:r>
      <w:r w:rsidRPr="009D2A52">
        <w:rPr>
          <w:sz w:val="28"/>
          <w:szCs w:val="28"/>
          <w:lang w:eastAsia="ar-SA"/>
        </w:rPr>
        <w:t xml:space="preserve">   Разрешение на ввод объекта в эксплуатацию:  </w:t>
      </w:r>
      <w:r w:rsidRPr="009D2A52">
        <w:rPr>
          <w:color w:val="000000"/>
          <w:sz w:val="28"/>
          <w:szCs w:val="28"/>
        </w:rPr>
        <w:t xml:space="preserve">№ 64-513-10128-2016 </w:t>
      </w:r>
      <w:r w:rsidRPr="009D2A52">
        <w:rPr>
          <w:sz w:val="28"/>
          <w:szCs w:val="28"/>
          <w:lang w:eastAsia="ar-SA"/>
        </w:rPr>
        <w:t xml:space="preserve">от 03 октября 2016 года, выданное администрацией </w:t>
      </w:r>
      <w:proofErr w:type="spellStart"/>
      <w:r w:rsidRPr="009D2A52">
        <w:rPr>
          <w:sz w:val="28"/>
          <w:szCs w:val="28"/>
          <w:lang w:eastAsia="ar-SA"/>
        </w:rPr>
        <w:t>Ершовского</w:t>
      </w:r>
      <w:proofErr w:type="spellEnd"/>
      <w:r w:rsidRPr="009D2A52">
        <w:rPr>
          <w:sz w:val="28"/>
          <w:szCs w:val="28"/>
          <w:lang w:eastAsia="ar-SA"/>
        </w:rPr>
        <w:t xml:space="preserve"> МР; 3-х этажный, 3-х подъездный, 30 квартирный жилой дом, общей площадью 1521,3 кв. м. и присвоен адрес: </w:t>
      </w:r>
      <w:proofErr w:type="gramStart"/>
      <w:r w:rsidRPr="009D2A52">
        <w:rPr>
          <w:sz w:val="28"/>
          <w:szCs w:val="28"/>
          <w:lang w:eastAsia="ar-SA"/>
        </w:rPr>
        <w:t>Саратовская</w:t>
      </w:r>
      <w:proofErr w:type="gramEnd"/>
      <w:r w:rsidRPr="009D2A52">
        <w:rPr>
          <w:sz w:val="28"/>
          <w:szCs w:val="28"/>
          <w:lang w:eastAsia="ar-SA"/>
        </w:rPr>
        <w:t xml:space="preserve"> обл., г. Ершов, ул. </w:t>
      </w:r>
      <w:r w:rsidRPr="009D2A52">
        <w:rPr>
          <w:sz w:val="28"/>
          <w:szCs w:val="28"/>
          <w:lang w:eastAsia="ar-SA"/>
        </w:rPr>
        <w:lastRenderedPageBreak/>
        <w:t>Стадионная, 2Е.</w:t>
      </w:r>
      <w:r w:rsidR="00923B8F">
        <w:rPr>
          <w:sz w:val="28"/>
          <w:szCs w:val="28"/>
          <w:lang w:eastAsia="ar-SA"/>
        </w:rPr>
        <w:t xml:space="preserve"> Таким </w:t>
      </w:r>
      <w:proofErr w:type="gramStart"/>
      <w:r w:rsidR="00923B8F">
        <w:rPr>
          <w:sz w:val="28"/>
          <w:szCs w:val="28"/>
          <w:lang w:eastAsia="ar-SA"/>
        </w:rPr>
        <w:t>образом</w:t>
      </w:r>
      <w:proofErr w:type="gramEnd"/>
      <w:r w:rsidR="00923B8F">
        <w:rPr>
          <w:sz w:val="28"/>
          <w:szCs w:val="28"/>
          <w:lang w:eastAsia="ar-SA"/>
        </w:rPr>
        <w:t xml:space="preserve"> ЕМР завершил участие в долгосрочной программе, построено 4 МКД (заселено </w:t>
      </w:r>
      <w:r w:rsidR="006D0766">
        <w:rPr>
          <w:sz w:val="28"/>
          <w:szCs w:val="28"/>
          <w:lang w:eastAsia="ar-SA"/>
        </w:rPr>
        <w:t>97</w:t>
      </w:r>
      <w:r w:rsidR="00923B8F">
        <w:rPr>
          <w:sz w:val="28"/>
          <w:szCs w:val="28"/>
          <w:lang w:eastAsia="ar-SA"/>
        </w:rPr>
        <w:t xml:space="preserve"> семей).</w:t>
      </w:r>
    </w:p>
    <w:p w:rsidR="002509D5" w:rsidRPr="009D2A52" w:rsidRDefault="002509D5" w:rsidP="00923B8F">
      <w:pPr>
        <w:jc w:val="both"/>
        <w:rPr>
          <w:sz w:val="28"/>
          <w:szCs w:val="28"/>
          <w:lang w:eastAsia="ar-SA"/>
        </w:rPr>
      </w:pPr>
      <w:r w:rsidRPr="009D2A52">
        <w:rPr>
          <w:color w:val="FF0000"/>
          <w:sz w:val="28"/>
          <w:szCs w:val="28"/>
        </w:rPr>
        <w:t xml:space="preserve">       </w:t>
      </w:r>
      <w:r w:rsidRPr="009D2A52">
        <w:rPr>
          <w:rFonts w:eastAsia="Times New Roman"/>
          <w:sz w:val="28"/>
          <w:szCs w:val="28"/>
          <w:lang w:eastAsia="ar-SA"/>
        </w:rPr>
        <w:t xml:space="preserve">  </w:t>
      </w:r>
      <w:r w:rsidR="00923B8F" w:rsidRPr="00923B8F">
        <w:rPr>
          <w:sz w:val="28"/>
          <w:szCs w:val="28"/>
        </w:rPr>
        <w:t>Из реализации</w:t>
      </w:r>
      <w:r w:rsidR="00923B8F">
        <w:rPr>
          <w:sz w:val="28"/>
          <w:szCs w:val="28"/>
        </w:rPr>
        <w:t xml:space="preserve"> </w:t>
      </w:r>
      <w:r w:rsidR="004113A0">
        <w:rPr>
          <w:sz w:val="28"/>
          <w:szCs w:val="28"/>
        </w:rPr>
        <w:t>п</w:t>
      </w:r>
      <w:r w:rsidR="00923B8F">
        <w:rPr>
          <w:sz w:val="28"/>
          <w:szCs w:val="28"/>
        </w:rPr>
        <w:t>рограммы «</w:t>
      </w:r>
      <w:r w:rsidR="00923B8F" w:rsidRPr="007E62F8">
        <w:rPr>
          <w:sz w:val="28"/>
          <w:szCs w:val="28"/>
        </w:rPr>
        <w:t>Благоустройство</w:t>
      </w:r>
      <w:r w:rsidR="007E62F8" w:rsidRPr="007E62F8">
        <w:rPr>
          <w:sz w:val="28"/>
          <w:szCs w:val="28"/>
        </w:rPr>
        <w:t xml:space="preserve"> </w:t>
      </w:r>
      <w:r w:rsidR="007E62F8" w:rsidRPr="007E62F8">
        <w:rPr>
          <w:color w:val="000000"/>
          <w:sz w:val="28"/>
          <w:szCs w:val="28"/>
        </w:rPr>
        <w:t xml:space="preserve"> на территории муниципальног</w:t>
      </w:r>
      <w:r w:rsidR="007E62F8">
        <w:rPr>
          <w:color w:val="000000"/>
          <w:sz w:val="28"/>
          <w:szCs w:val="28"/>
        </w:rPr>
        <w:t>о образования г. Ершов до 20</w:t>
      </w:r>
      <w:r w:rsidR="007E62F8" w:rsidRPr="007E62F8">
        <w:rPr>
          <w:color w:val="000000"/>
          <w:sz w:val="28"/>
          <w:szCs w:val="28"/>
        </w:rPr>
        <w:t>20 года</w:t>
      </w:r>
      <w:proofErr w:type="gramStart"/>
      <w:r w:rsidR="007E62F8" w:rsidRPr="007E62F8">
        <w:rPr>
          <w:sz w:val="28"/>
          <w:szCs w:val="28"/>
        </w:rPr>
        <w:t>.</w:t>
      </w:r>
      <w:r w:rsidR="00923B8F" w:rsidRPr="007E62F8">
        <w:rPr>
          <w:sz w:val="28"/>
          <w:szCs w:val="28"/>
        </w:rPr>
        <w:t>»</w:t>
      </w:r>
      <w:r w:rsidR="00923B8F">
        <w:rPr>
          <w:sz w:val="28"/>
          <w:szCs w:val="28"/>
        </w:rPr>
        <w:t xml:space="preserve">,  </w:t>
      </w:r>
      <w:proofErr w:type="gramEnd"/>
      <w:r w:rsidR="00923B8F">
        <w:rPr>
          <w:sz w:val="28"/>
          <w:szCs w:val="28"/>
        </w:rPr>
        <w:t>отмечу, что удалось провести реконструкцию центральной площади города (4,0 млн. руб.) и строительство пешеходных дорожек по ул. Ворошилова,</w:t>
      </w:r>
      <w:r w:rsidR="006F7C54">
        <w:rPr>
          <w:sz w:val="28"/>
          <w:szCs w:val="28"/>
        </w:rPr>
        <w:t xml:space="preserve"> </w:t>
      </w:r>
      <w:r w:rsidR="00923B8F">
        <w:rPr>
          <w:sz w:val="28"/>
          <w:szCs w:val="28"/>
        </w:rPr>
        <w:t>Астраханской, 40 лет Победы (2,0 млн. руб.)</w:t>
      </w:r>
    </w:p>
    <w:p w:rsidR="002509D5" w:rsidRDefault="002509D5" w:rsidP="00531233">
      <w:pPr>
        <w:pStyle w:val="af"/>
        <w:ind w:left="142" w:right="-284" w:firstLine="992"/>
        <w:jc w:val="both"/>
        <w:rPr>
          <w:sz w:val="28"/>
          <w:szCs w:val="28"/>
        </w:rPr>
      </w:pPr>
      <w:r w:rsidRPr="009D2A52">
        <w:rPr>
          <w:sz w:val="28"/>
          <w:szCs w:val="28"/>
        </w:rPr>
        <w:t xml:space="preserve">Указами Президента России 2017 год объявлен Годом экологии и Годом особо охраняемых природных территорий. Улучшение состояния окружающей среды, снижение негативной нагрузки на природную среду от различных видов хозяйственной деятельности, рациональное использование природных ресурсов и как следствие улучшение здоровья населения является одним из приоритетов в работе местной </w:t>
      </w:r>
      <w:proofErr w:type="gramStart"/>
      <w:r w:rsidRPr="009D2A52">
        <w:rPr>
          <w:sz w:val="28"/>
          <w:szCs w:val="28"/>
        </w:rPr>
        <w:t>власти</w:t>
      </w:r>
      <w:proofErr w:type="gramEnd"/>
      <w:r w:rsidRPr="009D2A52">
        <w:rPr>
          <w:sz w:val="28"/>
          <w:szCs w:val="28"/>
        </w:rPr>
        <w:t xml:space="preserve"> и мы продолжаем вести работу в данном направлении. </w:t>
      </w:r>
    </w:p>
    <w:p w:rsidR="00531233" w:rsidRPr="009D2A52" w:rsidRDefault="00531233" w:rsidP="00531233">
      <w:pPr>
        <w:pStyle w:val="af"/>
        <w:ind w:left="142" w:right="-284" w:firstLine="992"/>
        <w:jc w:val="both"/>
        <w:rPr>
          <w:sz w:val="28"/>
          <w:szCs w:val="28"/>
        </w:rPr>
      </w:pPr>
    </w:p>
    <w:p w:rsidR="002509D5" w:rsidRPr="002509D5" w:rsidRDefault="002509D5" w:rsidP="002509D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9D5">
        <w:rPr>
          <w:rFonts w:ascii="Times New Roman" w:eastAsia="Times New Roman" w:hAnsi="Times New Roman"/>
          <w:sz w:val="28"/>
          <w:szCs w:val="28"/>
        </w:rPr>
        <w:t>В ходе реализации программы</w:t>
      </w:r>
      <w:r w:rsidRPr="002509D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509D5">
        <w:rPr>
          <w:rFonts w:ascii="Times New Roman" w:eastAsia="Times New Roman" w:hAnsi="Times New Roman"/>
          <w:sz w:val="28"/>
          <w:szCs w:val="28"/>
        </w:rPr>
        <w:t xml:space="preserve">«Обеспечение населения доступным жильем и развитие жилищно-коммунальной инфраструктуры </w:t>
      </w:r>
      <w:proofErr w:type="spellStart"/>
      <w:r w:rsidRPr="002509D5">
        <w:rPr>
          <w:rFonts w:ascii="Times New Roman" w:eastAsia="Times New Roman" w:hAnsi="Times New Roman"/>
          <w:sz w:val="28"/>
          <w:szCs w:val="28"/>
        </w:rPr>
        <w:t>Ершовского</w:t>
      </w:r>
      <w:proofErr w:type="spellEnd"/>
      <w:r w:rsidRPr="002509D5">
        <w:rPr>
          <w:rFonts w:ascii="Times New Roman" w:eastAsia="Times New Roman" w:hAnsi="Times New Roman"/>
          <w:sz w:val="28"/>
          <w:szCs w:val="28"/>
        </w:rPr>
        <w:t xml:space="preserve"> муни</w:t>
      </w:r>
      <w:r>
        <w:rPr>
          <w:rFonts w:ascii="Times New Roman" w:eastAsia="Times New Roman" w:hAnsi="Times New Roman"/>
          <w:sz w:val="28"/>
          <w:szCs w:val="28"/>
        </w:rPr>
        <w:t>ципального района до 2016 года, по п</w:t>
      </w:r>
      <w:r w:rsidRPr="002509D5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Pr="002509D5">
        <w:rPr>
          <w:rFonts w:ascii="Times New Roman" w:hAnsi="Times New Roman"/>
          <w:b/>
          <w:sz w:val="28"/>
          <w:szCs w:val="28"/>
        </w:rPr>
        <w:t xml:space="preserve"> «Обеспечение жильем молодых семей»</w:t>
      </w:r>
      <w:r w:rsidRPr="002509D5">
        <w:rPr>
          <w:rFonts w:ascii="Times New Roman" w:hAnsi="Times New Roman"/>
          <w:sz w:val="28"/>
          <w:szCs w:val="28"/>
        </w:rPr>
        <w:t xml:space="preserve"> план  50,0 тыс</w:t>
      </w:r>
      <w:proofErr w:type="gramStart"/>
      <w:r w:rsidRPr="002509D5">
        <w:rPr>
          <w:rFonts w:ascii="Times New Roman" w:hAnsi="Times New Roman"/>
          <w:sz w:val="28"/>
          <w:szCs w:val="28"/>
        </w:rPr>
        <w:t>.р</w:t>
      </w:r>
      <w:proofErr w:type="gramEnd"/>
      <w:r w:rsidRPr="002509D5">
        <w:rPr>
          <w:rFonts w:ascii="Times New Roman" w:hAnsi="Times New Roman"/>
          <w:sz w:val="28"/>
          <w:szCs w:val="28"/>
        </w:rPr>
        <w:t>уб. исполнение 50,0 тыс.руб.</w:t>
      </w:r>
    </w:p>
    <w:p w:rsidR="002509D5" w:rsidRPr="002509D5" w:rsidRDefault="002509D5" w:rsidP="002509D5">
      <w:pPr>
        <w:ind w:firstLine="708"/>
        <w:jc w:val="both"/>
        <w:rPr>
          <w:sz w:val="28"/>
          <w:szCs w:val="28"/>
        </w:rPr>
      </w:pPr>
      <w:r w:rsidRPr="002509D5">
        <w:rPr>
          <w:sz w:val="28"/>
          <w:szCs w:val="28"/>
        </w:rPr>
        <w:t xml:space="preserve">В рамках данной подпрограммы производится выдача молодым семьям в установленном порядке </w:t>
      </w:r>
      <w:proofErr w:type="gramStart"/>
      <w:r w:rsidRPr="002509D5">
        <w:rPr>
          <w:sz w:val="28"/>
          <w:szCs w:val="28"/>
        </w:rPr>
        <w:t>свидетельства</w:t>
      </w:r>
      <w:proofErr w:type="gramEnd"/>
      <w:r w:rsidRPr="002509D5">
        <w:rPr>
          <w:sz w:val="28"/>
          <w:szCs w:val="28"/>
        </w:rPr>
        <w:t xml:space="preserve"> на приобретение жилья исходя из объемов финансирования, предусмотренных на эти цели в местном бюджете, а также объемов </w:t>
      </w:r>
      <w:proofErr w:type="spellStart"/>
      <w:r w:rsidRPr="002509D5">
        <w:rPr>
          <w:sz w:val="28"/>
          <w:szCs w:val="28"/>
        </w:rPr>
        <w:t>софинансирования</w:t>
      </w:r>
      <w:proofErr w:type="spellEnd"/>
      <w:r w:rsidRPr="002509D5">
        <w:rPr>
          <w:sz w:val="28"/>
          <w:szCs w:val="28"/>
        </w:rPr>
        <w:t xml:space="preserve"> за счет средств областного и федерального бюджетов.</w:t>
      </w:r>
    </w:p>
    <w:p w:rsidR="002509D5" w:rsidRPr="002509D5" w:rsidRDefault="002509D5" w:rsidP="002509D5">
      <w:pPr>
        <w:ind w:firstLine="708"/>
        <w:jc w:val="both"/>
        <w:rPr>
          <w:sz w:val="28"/>
          <w:szCs w:val="28"/>
        </w:rPr>
      </w:pPr>
      <w:r w:rsidRPr="002509D5">
        <w:rPr>
          <w:sz w:val="28"/>
          <w:szCs w:val="28"/>
        </w:rPr>
        <w:t>В 2016 году выдано 2 сертификата (2 семьи)</w:t>
      </w:r>
    </w:p>
    <w:p w:rsidR="002509D5" w:rsidRPr="002509D5" w:rsidRDefault="002509D5" w:rsidP="002509D5">
      <w:pPr>
        <w:ind w:firstLine="708"/>
        <w:jc w:val="both"/>
        <w:rPr>
          <w:sz w:val="28"/>
          <w:szCs w:val="28"/>
        </w:rPr>
      </w:pPr>
      <w:r w:rsidRPr="002509D5">
        <w:rPr>
          <w:sz w:val="28"/>
          <w:szCs w:val="28"/>
        </w:rPr>
        <w:t>Общая сумма социальной выплаты составило 727 650,0 руб.</w:t>
      </w:r>
    </w:p>
    <w:p w:rsidR="002509D5" w:rsidRPr="002509D5" w:rsidRDefault="002509D5" w:rsidP="002509D5">
      <w:pPr>
        <w:ind w:firstLine="708"/>
        <w:jc w:val="both"/>
        <w:rPr>
          <w:sz w:val="28"/>
          <w:szCs w:val="28"/>
        </w:rPr>
      </w:pPr>
      <w:r w:rsidRPr="002509D5">
        <w:rPr>
          <w:sz w:val="28"/>
          <w:szCs w:val="28"/>
        </w:rPr>
        <w:t>Федеральный бюджет – 240 124,54 руб.</w:t>
      </w:r>
    </w:p>
    <w:p w:rsidR="002509D5" w:rsidRPr="002509D5" w:rsidRDefault="002509D5" w:rsidP="002509D5">
      <w:pPr>
        <w:ind w:firstLine="708"/>
        <w:jc w:val="both"/>
        <w:rPr>
          <w:sz w:val="28"/>
          <w:szCs w:val="28"/>
        </w:rPr>
      </w:pPr>
      <w:r w:rsidRPr="002509D5">
        <w:rPr>
          <w:sz w:val="28"/>
          <w:szCs w:val="28"/>
        </w:rPr>
        <w:t>Областной бюджет – 437 525,0 руб.</w:t>
      </w:r>
    </w:p>
    <w:p w:rsidR="002509D5" w:rsidRPr="002509D5" w:rsidRDefault="002509D5" w:rsidP="002509D5">
      <w:pPr>
        <w:ind w:firstLine="708"/>
        <w:jc w:val="both"/>
        <w:rPr>
          <w:sz w:val="28"/>
          <w:szCs w:val="28"/>
        </w:rPr>
      </w:pPr>
      <w:r w:rsidRPr="002509D5">
        <w:rPr>
          <w:sz w:val="28"/>
          <w:szCs w:val="28"/>
        </w:rPr>
        <w:t>Местный бюджет – 50 000,0 руб.</w:t>
      </w:r>
    </w:p>
    <w:p w:rsidR="002509D5" w:rsidRPr="002509D5" w:rsidRDefault="002509D5" w:rsidP="002509D5">
      <w:pPr>
        <w:ind w:firstLine="708"/>
        <w:jc w:val="both"/>
        <w:rPr>
          <w:szCs w:val="28"/>
        </w:rPr>
      </w:pPr>
      <w:r w:rsidRPr="002509D5">
        <w:rPr>
          <w:szCs w:val="28"/>
        </w:rPr>
        <w:t xml:space="preserve"> </w:t>
      </w:r>
    </w:p>
    <w:p w:rsidR="001C1D7D" w:rsidRDefault="00611C03" w:rsidP="00090077">
      <w:pPr>
        <w:pStyle w:val="ac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5502B9">
        <w:rPr>
          <w:sz w:val="28"/>
          <w:szCs w:val="28"/>
        </w:rPr>
        <w:t xml:space="preserve">На реализацию </w:t>
      </w:r>
      <w:r w:rsidRPr="005502B9">
        <w:rPr>
          <w:b/>
          <w:sz w:val="28"/>
          <w:szCs w:val="28"/>
        </w:rPr>
        <w:t xml:space="preserve">социальной политики </w:t>
      </w:r>
      <w:r w:rsidRPr="005502B9">
        <w:rPr>
          <w:sz w:val="28"/>
          <w:szCs w:val="28"/>
        </w:rPr>
        <w:t xml:space="preserve">в 2016 году из средств областного и федерального бюджетов израсходовано денежных средств на сумму </w:t>
      </w:r>
      <w:r w:rsidR="00F35A2D">
        <w:rPr>
          <w:sz w:val="28"/>
          <w:szCs w:val="28"/>
        </w:rPr>
        <w:t>63,0</w:t>
      </w:r>
      <w:r w:rsidRPr="005502B9">
        <w:rPr>
          <w:sz w:val="28"/>
          <w:szCs w:val="28"/>
        </w:rPr>
        <w:t xml:space="preserve"> млн. </w:t>
      </w:r>
      <w:r w:rsidR="00F35A2D">
        <w:rPr>
          <w:sz w:val="28"/>
          <w:szCs w:val="28"/>
        </w:rPr>
        <w:t>руб.</w:t>
      </w:r>
      <w:r w:rsidRPr="005502B9">
        <w:rPr>
          <w:i/>
          <w:sz w:val="28"/>
          <w:szCs w:val="28"/>
        </w:rPr>
        <w:t>(97,4% к уровню 2015 года).</w:t>
      </w:r>
      <w:r w:rsidRPr="005502B9">
        <w:rPr>
          <w:sz w:val="28"/>
          <w:szCs w:val="28"/>
        </w:rPr>
        <w:t xml:space="preserve"> </w:t>
      </w:r>
    </w:p>
    <w:p w:rsidR="008C035B" w:rsidRDefault="008C035B" w:rsidP="00090077">
      <w:pPr>
        <w:pStyle w:val="ac"/>
        <w:shd w:val="clear" w:color="auto" w:fill="FFFFFF"/>
        <w:spacing w:before="0" w:beforeAutospacing="0" w:after="0"/>
        <w:ind w:firstLine="567"/>
        <w:jc w:val="both"/>
        <w:rPr>
          <w:b/>
          <w:sz w:val="28"/>
          <w:szCs w:val="28"/>
        </w:rPr>
      </w:pPr>
    </w:p>
    <w:p w:rsidR="001C1D7D" w:rsidRPr="00061287" w:rsidRDefault="001C1D7D" w:rsidP="00090077">
      <w:pPr>
        <w:pStyle w:val="ac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1C1D7D">
        <w:rPr>
          <w:b/>
          <w:sz w:val="28"/>
          <w:szCs w:val="28"/>
        </w:rPr>
        <w:t>Центром социальной защиты населения</w:t>
      </w:r>
      <w:r>
        <w:rPr>
          <w:sz w:val="28"/>
          <w:szCs w:val="28"/>
        </w:rPr>
        <w:t xml:space="preserve"> </w:t>
      </w:r>
      <w:r w:rsidRPr="001734CC">
        <w:rPr>
          <w:sz w:val="28"/>
          <w:szCs w:val="28"/>
        </w:rPr>
        <w:t xml:space="preserve">оказываются </w:t>
      </w:r>
      <w:r w:rsidRPr="001C1D7D">
        <w:rPr>
          <w:sz w:val="28"/>
          <w:szCs w:val="28"/>
        </w:rPr>
        <w:t>115</w:t>
      </w:r>
      <w:r w:rsidRPr="00061287">
        <w:rPr>
          <w:b/>
          <w:sz w:val="28"/>
          <w:szCs w:val="28"/>
        </w:rPr>
        <w:t xml:space="preserve"> </w:t>
      </w:r>
      <w:r w:rsidRPr="00061287">
        <w:rPr>
          <w:sz w:val="28"/>
          <w:szCs w:val="28"/>
        </w:rPr>
        <w:t xml:space="preserve">видов государственных и </w:t>
      </w:r>
      <w:r w:rsidRPr="001C1D7D">
        <w:rPr>
          <w:sz w:val="28"/>
          <w:szCs w:val="28"/>
        </w:rPr>
        <w:t>24</w:t>
      </w:r>
      <w:r w:rsidRPr="00061287">
        <w:rPr>
          <w:sz w:val="28"/>
          <w:szCs w:val="28"/>
        </w:rPr>
        <w:t xml:space="preserve"> вида дополнительных услуг.  </w:t>
      </w:r>
    </w:p>
    <w:p w:rsidR="001C1D7D" w:rsidRDefault="001C1D7D" w:rsidP="0009007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2016 год государственные услуги и различные меры социальной поддержки получили </w:t>
      </w:r>
      <w:r w:rsidRPr="007239A0">
        <w:rPr>
          <w:sz w:val="28"/>
          <w:szCs w:val="28"/>
        </w:rPr>
        <w:t xml:space="preserve">более </w:t>
      </w:r>
      <w:r>
        <w:rPr>
          <w:sz w:val="28"/>
          <w:szCs w:val="28"/>
        </w:rPr>
        <w:t>26 673</w:t>
      </w:r>
      <w:r w:rsidRPr="007239A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7239A0">
        <w:rPr>
          <w:sz w:val="28"/>
          <w:szCs w:val="28"/>
        </w:rPr>
        <w:t xml:space="preserve"> </w:t>
      </w:r>
      <w:proofErr w:type="spellStart"/>
      <w:r w:rsidRPr="007239A0">
        <w:rPr>
          <w:sz w:val="28"/>
          <w:szCs w:val="28"/>
        </w:rPr>
        <w:t>Ершовского</w:t>
      </w:r>
      <w:proofErr w:type="spellEnd"/>
      <w:r w:rsidRPr="007239A0">
        <w:rPr>
          <w:sz w:val="28"/>
          <w:szCs w:val="28"/>
        </w:rPr>
        <w:t xml:space="preserve"> района, то есть </w:t>
      </w:r>
      <w:r>
        <w:rPr>
          <w:sz w:val="28"/>
          <w:szCs w:val="28"/>
        </w:rPr>
        <w:t>70,4</w:t>
      </w:r>
      <w:r w:rsidRPr="007239A0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жителей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района, </w:t>
      </w:r>
      <w:r w:rsidRPr="00061287">
        <w:rPr>
          <w:sz w:val="28"/>
          <w:szCs w:val="28"/>
        </w:rPr>
        <w:t xml:space="preserve">из них 1423 человека получали различные виды социальных и дополнительных услуг на дому, в том числе 314 человек в городе, 1109 человек в сельской местности. </w:t>
      </w:r>
      <w:proofErr w:type="gramEnd"/>
    </w:p>
    <w:p w:rsidR="00611C03" w:rsidRPr="005502B9" w:rsidRDefault="00611C03" w:rsidP="00090077">
      <w:pPr>
        <w:pStyle w:val="2"/>
        <w:ind w:firstLine="851"/>
        <w:jc w:val="both"/>
        <w:rPr>
          <w:sz w:val="28"/>
          <w:szCs w:val="28"/>
        </w:rPr>
      </w:pPr>
      <w:r w:rsidRPr="005502B9">
        <w:rPr>
          <w:sz w:val="28"/>
          <w:szCs w:val="28"/>
        </w:rPr>
        <w:t xml:space="preserve">Средства на все государственные социальные обязательства, предусмотренные в областном и федеральном </w:t>
      </w:r>
      <w:proofErr w:type="gramStart"/>
      <w:r w:rsidRPr="005502B9">
        <w:rPr>
          <w:sz w:val="28"/>
          <w:szCs w:val="28"/>
        </w:rPr>
        <w:t>бюджета</w:t>
      </w:r>
      <w:r w:rsidR="009E6306">
        <w:rPr>
          <w:sz w:val="28"/>
          <w:szCs w:val="28"/>
        </w:rPr>
        <w:t>х</w:t>
      </w:r>
      <w:proofErr w:type="gramEnd"/>
      <w:r w:rsidRPr="005502B9">
        <w:rPr>
          <w:sz w:val="28"/>
          <w:szCs w:val="28"/>
        </w:rPr>
        <w:t xml:space="preserve"> </w:t>
      </w:r>
      <w:r w:rsidR="00E64192">
        <w:rPr>
          <w:sz w:val="28"/>
          <w:szCs w:val="28"/>
        </w:rPr>
        <w:t>освоены</w:t>
      </w:r>
      <w:r w:rsidRPr="005502B9">
        <w:rPr>
          <w:sz w:val="28"/>
          <w:szCs w:val="28"/>
        </w:rPr>
        <w:t xml:space="preserve"> в полном объеме. Задолженности по пособиям, компенсациям и социальным выплатам за 2016 год не имеется. Хочется  с благодарностью отметить слаженную работу коллектива ГАУ </w:t>
      </w:r>
      <w:proofErr w:type="gramStart"/>
      <w:r w:rsidRPr="005502B9">
        <w:rPr>
          <w:sz w:val="28"/>
          <w:szCs w:val="28"/>
        </w:rPr>
        <w:t>СО</w:t>
      </w:r>
      <w:proofErr w:type="gramEnd"/>
      <w:r w:rsidRPr="005502B9">
        <w:rPr>
          <w:sz w:val="28"/>
          <w:szCs w:val="28"/>
        </w:rPr>
        <w:t xml:space="preserve"> «Центра Социальной защиты населения </w:t>
      </w:r>
      <w:proofErr w:type="spellStart"/>
      <w:r w:rsidR="009E6306">
        <w:rPr>
          <w:sz w:val="28"/>
          <w:szCs w:val="28"/>
        </w:rPr>
        <w:t>Ершовс</w:t>
      </w:r>
      <w:r w:rsidRPr="005502B9">
        <w:rPr>
          <w:sz w:val="28"/>
          <w:szCs w:val="28"/>
        </w:rPr>
        <w:t>кого</w:t>
      </w:r>
      <w:proofErr w:type="spellEnd"/>
      <w:r w:rsidRPr="005502B9">
        <w:rPr>
          <w:sz w:val="28"/>
          <w:szCs w:val="28"/>
        </w:rPr>
        <w:t xml:space="preserve"> района.</w:t>
      </w:r>
    </w:p>
    <w:p w:rsidR="008C035B" w:rsidRDefault="00611C03" w:rsidP="00090077">
      <w:pPr>
        <w:pStyle w:val="af2"/>
        <w:tabs>
          <w:tab w:val="left" w:pos="0"/>
          <w:tab w:val="left" w:pos="709"/>
          <w:tab w:val="left" w:pos="2694"/>
        </w:tabs>
        <w:jc w:val="both"/>
        <w:rPr>
          <w:b/>
          <w:sz w:val="28"/>
          <w:szCs w:val="28"/>
          <w:lang w:val="ru-RU"/>
        </w:rPr>
      </w:pPr>
      <w:r w:rsidRPr="005502B9">
        <w:rPr>
          <w:sz w:val="28"/>
          <w:szCs w:val="28"/>
          <w:lang w:val="ru-RU"/>
        </w:rPr>
        <w:lastRenderedPageBreak/>
        <w:tab/>
      </w:r>
      <w:r w:rsidR="00D86CCE" w:rsidRPr="00D86CCE">
        <w:rPr>
          <w:b/>
          <w:sz w:val="28"/>
          <w:szCs w:val="28"/>
          <w:lang w:val="ru-RU"/>
        </w:rPr>
        <w:t xml:space="preserve">         </w:t>
      </w:r>
    </w:p>
    <w:p w:rsidR="00611C03" w:rsidRPr="005502B9" w:rsidRDefault="004A16F7" w:rsidP="00090077">
      <w:pPr>
        <w:pStyle w:val="af2"/>
        <w:tabs>
          <w:tab w:val="left" w:pos="0"/>
          <w:tab w:val="left" w:pos="709"/>
          <w:tab w:val="left" w:pos="2694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531233">
        <w:rPr>
          <w:b/>
          <w:sz w:val="28"/>
          <w:szCs w:val="28"/>
          <w:lang w:val="ru-RU"/>
        </w:rPr>
        <w:t xml:space="preserve"> </w:t>
      </w:r>
      <w:r w:rsidR="00611C03" w:rsidRPr="005502B9">
        <w:rPr>
          <w:sz w:val="28"/>
          <w:szCs w:val="28"/>
          <w:lang w:val="ru-RU"/>
        </w:rPr>
        <w:t xml:space="preserve">Управлением </w:t>
      </w:r>
      <w:r w:rsidR="00611C03" w:rsidRPr="00EE2C67">
        <w:rPr>
          <w:b/>
          <w:sz w:val="28"/>
          <w:szCs w:val="28"/>
          <w:lang w:val="ru-RU"/>
        </w:rPr>
        <w:t xml:space="preserve">Пенсионного Фонда </w:t>
      </w:r>
      <w:r w:rsidR="00611C03" w:rsidRPr="005502B9">
        <w:rPr>
          <w:sz w:val="28"/>
          <w:szCs w:val="28"/>
          <w:lang w:val="ru-RU"/>
        </w:rPr>
        <w:t xml:space="preserve">РФ  в  </w:t>
      </w:r>
      <w:proofErr w:type="spellStart"/>
      <w:r w:rsidR="00E64192">
        <w:rPr>
          <w:sz w:val="28"/>
          <w:szCs w:val="28"/>
          <w:lang w:val="ru-RU"/>
        </w:rPr>
        <w:t>Ершовском</w:t>
      </w:r>
      <w:proofErr w:type="spellEnd"/>
      <w:r w:rsidR="00E64192">
        <w:rPr>
          <w:sz w:val="28"/>
          <w:szCs w:val="28"/>
          <w:lang w:val="ru-RU"/>
        </w:rPr>
        <w:t xml:space="preserve"> </w:t>
      </w:r>
      <w:r w:rsidR="00611C03" w:rsidRPr="005502B9">
        <w:rPr>
          <w:sz w:val="28"/>
          <w:szCs w:val="28"/>
          <w:lang w:val="ru-RU"/>
        </w:rPr>
        <w:t xml:space="preserve"> районе выплачено пенсий и других социальных выплат на сумму </w:t>
      </w:r>
      <w:r w:rsidR="007B0197">
        <w:rPr>
          <w:sz w:val="28"/>
          <w:szCs w:val="28"/>
          <w:lang w:val="ru-RU"/>
        </w:rPr>
        <w:t xml:space="preserve">1,8 </w:t>
      </w:r>
      <w:proofErr w:type="spellStart"/>
      <w:r w:rsidR="007B0197">
        <w:rPr>
          <w:sz w:val="28"/>
          <w:szCs w:val="28"/>
          <w:lang w:val="ru-RU"/>
        </w:rPr>
        <w:t>млр</w:t>
      </w:r>
      <w:proofErr w:type="spellEnd"/>
      <w:r w:rsidR="00611C03" w:rsidRPr="005502B9">
        <w:rPr>
          <w:sz w:val="28"/>
          <w:szCs w:val="28"/>
          <w:lang w:val="ru-RU"/>
        </w:rPr>
        <w:t>. руб</w:t>
      </w:r>
      <w:r w:rsidR="00E64192">
        <w:rPr>
          <w:sz w:val="28"/>
          <w:szCs w:val="28"/>
          <w:lang w:val="ru-RU"/>
        </w:rPr>
        <w:t>.</w:t>
      </w:r>
      <w:r w:rsidR="00611C03" w:rsidRPr="005502B9">
        <w:rPr>
          <w:sz w:val="28"/>
          <w:szCs w:val="28"/>
          <w:lang w:val="ru-RU"/>
        </w:rPr>
        <w:t>, что  превышает уровень прошлого года 5,</w:t>
      </w:r>
      <w:r w:rsidR="007B0197">
        <w:rPr>
          <w:sz w:val="28"/>
          <w:szCs w:val="28"/>
          <w:lang w:val="ru-RU"/>
        </w:rPr>
        <w:t>8</w:t>
      </w:r>
      <w:r w:rsidR="00611C03" w:rsidRPr="005502B9">
        <w:rPr>
          <w:sz w:val="28"/>
          <w:szCs w:val="28"/>
          <w:lang w:val="ru-RU"/>
        </w:rPr>
        <w:t>%</w:t>
      </w:r>
      <w:r w:rsidR="00611C03" w:rsidRPr="005502B9">
        <w:rPr>
          <w:i/>
          <w:sz w:val="28"/>
          <w:szCs w:val="28"/>
          <w:lang w:val="ru-RU"/>
        </w:rPr>
        <w:t xml:space="preserve"> (или </w:t>
      </w:r>
      <w:r w:rsidR="007B0197">
        <w:rPr>
          <w:i/>
          <w:sz w:val="28"/>
          <w:szCs w:val="28"/>
          <w:lang w:val="ru-RU"/>
        </w:rPr>
        <w:t>1</w:t>
      </w:r>
      <w:r w:rsidR="00680117">
        <w:rPr>
          <w:i/>
          <w:sz w:val="28"/>
          <w:szCs w:val="28"/>
          <w:lang w:val="ru-RU"/>
        </w:rPr>
        <w:t>,7</w:t>
      </w:r>
      <w:r w:rsidR="00611C03" w:rsidRPr="005502B9">
        <w:rPr>
          <w:i/>
          <w:sz w:val="28"/>
          <w:szCs w:val="28"/>
          <w:lang w:val="ru-RU"/>
        </w:rPr>
        <w:t xml:space="preserve"> </w:t>
      </w:r>
      <w:proofErr w:type="spellStart"/>
      <w:r w:rsidR="00611C03" w:rsidRPr="005502B9">
        <w:rPr>
          <w:i/>
          <w:sz w:val="28"/>
          <w:szCs w:val="28"/>
          <w:lang w:val="ru-RU"/>
        </w:rPr>
        <w:t>мл</w:t>
      </w:r>
      <w:r w:rsidR="00680117">
        <w:rPr>
          <w:i/>
          <w:sz w:val="28"/>
          <w:szCs w:val="28"/>
          <w:lang w:val="ru-RU"/>
        </w:rPr>
        <w:t>р</w:t>
      </w:r>
      <w:proofErr w:type="spellEnd"/>
      <w:r w:rsidR="00611C03" w:rsidRPr="005502B9">
        <w:rPr>
          <w:i/>
          <w:sz w:val="28"/>
          <w:szCs w:val="28"/>
          <w:lang w:val="ru-RU"/>
        </w:rPr>
        <w:t>.</w:t>
      </w:r>
      <w:r w:rsidR="00233BFE">
        <w:rPr>
          <w:i/>
          <w:sz w:val="28"/>
          <w:szCs w:val="28"/>
          <w:lang w:val="ru-RU"/>
        </w:rPr>
        <w:t xml:space="preserve"> </w:t>
      </w:r>
      <w:r w:rsidR="00611C03" w:rsidRPr="005502B9">
        <w:rPr>
          <w:i/>
          <w:sz w:val="28"/>
          <w:szCs w:val="28"/>
          <w:lang w:val="ru-RU"/>
        </w:rPr>
        <w:t>руб</w:t>
      </w:r>
      <w:r w:rsidR="00E64192">
        <w:rPr>
          <w:i/>
          <w:sz w:val="28"/>
          <w:szCs w:val="28"/>
          <w:lang w:val="ru-RU"/>
        </w:rPr>
        <w:t>.</w:t>
      </w:r>
      <w:r w:rsidR="00611C03" w:rsidRPr="005502B9">
        <w:rPr>
          <w:i/>
          <w:sz w:val="28"/>
          <w:szCs w:val="28"/>
          <w:lang w:val="ru-RU"/>
        </w:rPr>
        <w:t>).</w:t>
      </w:r>
      <w:r w:rsidR="00611C03" w:rsidRPr="005502B9">
        <w:rPr>
          <w:sz w:val="28"/>
          <w:szCs w:val="28"/>
          <w:lang w:val="ru-RU"/>
        </w:rPr>
        <w:t xml:space="preserve"> </w:t>
      </w:r>
    </w:p>
    <w:p w:rsidR="00611C03" w:rsidRPr="005502B9" w:rsidRDefault="00611C03" w:rsidP="00090077">
      <w:pPr>
        <w:pStyle w:val="af2"/>
        <w:tabs>
          <w:tab w:val="left" w:pos="0"/>
          <w:tab w:val="left" w:pos="709"/>
          <w:tab w:val="left" w:pos="2694"/>
        </w:tabs>
        <w:jc w:val="both"/>
        <w:rPr>
          <w:sz w:val="28"/>
          <w:szCs w:val="28"/>
          <w:lang w:val="ru-RU"/>
        </w:rPr>
      </w:pPr>
      <w:r w:rsidRPr="005502B9">
        <w:rPr>
          <w:sz w:val="28"/>
          <w:szCs w:val="28"/>
          <w:lang w:val="ru-RU"/>
        </w:rPr>
        <w:tab/>
      </w:r>
      <w:r w:rsidR="001D465C">
        <w:rPr>
          <w:sz w:val="28"/>
          <w:szCs w:val="28"/>
          <w:lang w:val="ru-RU"/>
        </w:rPr>
        <w:t xml:space="preserve">     </w:t>
      </w:r>
      <w:r w:rsidRPr="005502B9">
        <w:rPr>
          <w:sz w:val="28"/>
          <w:szCs w:val="28"/>
          <w:lang w:val="ru-RU"/>
        </w:rPr>
        <w:t xml:space="preserve">В районе проживает </w:t>
      </w:r>
      <w:r w:rsidR="001D465C">
        <w:rPr>
          <w:sz w:val="28"/>
          <w:szCs w:val="28"/>
          <w:lang w:val="ru-RU"/>
        </w:rPr>
        <w:t>13456</w:t>
      </w:r>
      <w:r w:rsidRPr="005502B9">
        <w:rPr>
          <w:sz w:val="28"/>
          <w:szCs w:val="28"/>
          <w:lang w:val="ru-RU"/>
        </w:rPr>
        <w:t xml:space="preserve"> пенсионер</w:t>
      </w:r>
      <w:r w:rsidR="001D465C">
        <w:rPr>
          <w:sz w:val="28"/>
          <w:szCs w:val="28"/>
          <w:lang w:val="ru-RU"/>
        </w:rPr>
        <w:t>ов</w:t>
      </w:r>
      <w:r w:rsidRPr="005502B9">
        <w:rPr>
          <w:sz w:val="28"/>
          <w:szCs w:val="28"/>
          <w:lang w:val="ru-RU"/>
        </w:rPr>
        <w:t xml:space="preserve">, средний размер пенсии на 01 января 2017 года составил – </w:t>
      </w:r>
      <w:r w:rsidR="001D465C">
        <w:rPr>
          <w:sz w:val="28"/>
          <w:szCs w:val="28"/>
          <w:lang w:val="ru-RU"/>
        </w:rPr>
        <w:t>1</w:t>
      </w:r>
      <w:r w:rsidR="00D05200">
        <w:rPr>
          <w:sz w:val="28"/>
          <w:szCs w:val="28"/>
          <w:lang w:val="ru-RU"/>
        </w:rPr>
        <w:t>0551</w:t>
      </w:r>
      <w:r w:rsidR="001D465C">
        <w:rPr>
          <w:sz w:val="28"/>
          <w:szCs w:val="28"/>
          <w:lang w:val="ru-RU"/>
        </w:rPr>
        <w:t>,</w:t>
      </w:r>
      <w:r w:rsidR="00D05200">
        <w:rPr>
          <w:sz w:val="28"/>
          <w:szCs w:val="28"/>
          <w:lang w:val="ru-RU"/>
        </w:rPr>
        <w:t>14</w:t>
      </w:r>
      <w:r w:rsidRPr="005502B9">
        <w:rPr>
          <w:sz w:val="28"/>
          <w:szCs w:val="28"/>
          <w:lang w:val="ru-RU"/>
        </w:rPr>
        <w:t xml:space="preserve"> рублей, </w:t>
      </w:r>
      <w:r w:rsidRPr="005502B9">
        <w:rPr>
          <w:i/>
          <w:sz w:val="28"/>
          <w:szCs w:val="28"/>
          <w:lang w:val="ru-RU"/>
        </w:rPr>
        <w:t>(увеличившись на 30</w:t>
      </w:r>
      <w:r w:rsidR="001D465C">
        <w:rPr>
          <w:i/>
          <w:sz w:val="28"/>
          <w:szCs w:val="28"/>
          <w:lang w:val="ru-RU"/>
        </w:rPr>
        <w:t>7</w:t>
      </w:r>
      <w:r w:rsidRPr="005502B9">
        <w:rPr>
          <w:i/>
          <w:sz w:val="28"/>
          <w:szCs w:val="28"/>
          <w:lang w:val="ru-RU"/>
        </w:rPr>
        <w:t>,</w:t>
      </w:r>
      <w:r w:rsidR="001D465C">
        <w:rPr>
          <w:i/>
          <w:sz w:val="28"/>
          <w:szCs w:val="28"/>
          <w:lang w:val="ru-RU"/>
        </w:rPr>
        <w:t>95</w:t>
      </w:r>
      <w:r w:rsidRPr="005502B9">
        <w:rPr>
          <w:i/>
          <w:sz w:val="28"/>
          <w:szCs w:val="28"/>
          <w:lang w:val="ru-RU"/>
        </w:rPr>
        <w:t xml:space="preserve">  рубл</w:t>
      </w:r>
      <w:r w:rsidR="001D465C">
        <w:rPr>
          <w:i/>
          <w:sz w:val="28"/>
          <w:szCs w:val="28"/>
          <w:lang w:val="ru-RU"/>
        </w:rPr>
        <w:t>ей</w:t>
      </w:r>
      <w:r w:rsidRPr="005502B9">
        <w:rPr>
          <w:i/>
          <w:sz w:val="28"/>
          <w:szCs w:val="28"/>
          <w:lang w:val="ru-RU"/>
        </w:rPr>
        <w:t xml:space="preserve"> по сравнению с уровнем прошлого года, или 3,</w:t>
      </w:r>
      <w:r w:rsidR="001D465C">
        <w:rPr>
          <w:i/>
          <w:sz w:val="28"/>
          <w:szCs w:val="28"/>
          <w:lang w:val="ru-RU"/>
        </w:rPr>
        <w:t>0</w:t>
      </w:r>
      <w:r w:rsidRPr="005502B9">
        <w:rPr>
          <w:i/>
          <w:sz w:val="28"/>
          <w:szCs w:val="28"/>
          <w:lang w:val="ru-RU"/>
        </w:rPr>
        <w:t>%).</w:t>
      </w:r>
      <w:r w:rsidRPr="005502B9">
        <w:rPr>
          <w:sz w:val="28"/>
          <w:szCs w:val="28"/>
          <w:lang w:val="ru-RU"/>
        </w:rPr>
        <w:tab/>
      </w:r>
    </w:p>
    <w:p w:rsidR="00611C03" w:rsidRPr="00F9434A" w:rsidRDefault="00611C03" w:rsidP="00090077">
      <w:pPr>
        <w:shd w:val="clear" w:color="auto" w:fill="FFFFFF"/>
        <w:ind w:firstLine="720"/>
        <w:jc w:val="both"/>
        <w:rPr>
          <w:sz w:val="28"/>
          <w:szCs w:val="28"/>
        </w:rPr>
      </w:pPr>
      <w:r w:rsidRPr="00F9434A">
        <w:rPr>
          <w:b/>
          <w:sz w:val="28"/>
          <w:szCs w:val="28"/>
        </w:rPr>
        <w:t>Заработная плата</w:t>
      </w:r>
      <w:r w:rsidRPr="00F9434A">
        <w:rPr>
          <w:sz w:val="28"/>
          <w:szCs w:val="28"/>
        </w:rPr>
        <w:t xml:space="preserve"> по району выросла на </w:t>
      </w:r>
      <w:r w:rsidR="00F9434A">
        <w:rPr>
          <w:sz w:val="28"/>
          <w:szCs w:val="28"/>
        </w:rPr>
        <w:t>7,5</w:t>
      </w:r>
      <w:r w:rsidRPr="00F9434A">
        <w:rPr>
          <w:sz w:val="28"/>
          <w:szCs w:val="28"/>
        </w:rPr>
        <w:t xml:space="preserve"> % и составила </w:t>
      </w:r>
      <w:r w:rsidR="00F9434A">
        <w:rPr>
          <w:sz w:val="28"/>
          <w:szCs w:val="28"/>
        </w:rPr>
        <w:t>23799,3</w:t>
      </w:r>
      <w:r w:rsidRPr="00F9434A">
        <w:rPr>
          <w:sz w:val="28"/>
          <w:szCs w:val="28"/>
        </w:rPr>
        <w:t xml:space="preserve"> рублей. </w:t>
      </w:r>
      <w:r w:rsidRPr="00F9434A">
        <w:rPr>
          <w:i/>
          <w:sz w:val="28"/>
          <w:szCs w:val="28"/>
        </w:rPr>
        <w:t xml:space="preserve"> </w:t>
      </w:r>
    </w:p>
    <w:p w:rsidR="004A16F7" w:rsidRDefault="00611C03" w:rsidP="00090077">
      <w:pPr>
        <w:pStyle w:val="af2"/>
        <w:tabs>
          <w:tab w:val="left" w:pos="0"/>
          <w:tab w:val="left" w:pos="709"/>
          <w:tab w:val="left" w:pos="2694"/>
        </w:tabs>
        <w:jc w:val="both"/>
        <w:rPr>
          <w:b/>
          <w:sz w:val="28"/>
          <w:szCs w:val="28"/>
          <w:lang w:val="ru-RU"/>
        </w:rPr>
      </w:pPr>
      <w:r w:rsidRPr="005502B9">
        <w:rPr>
          <w:sz w:val="28"/>
          <w:szCs w:val="28"/>
          <w:lang w:val="ru-RU"/>
        </w:rPr>
        <w:tab/>
      </w:r>
      <w:r w:rsidR="00D86CCE" w:rsidRPr="00D86CCE">
        <w:rPr>
          <w:b/>
          <w:sz w:val="28"/>
          <w:szCs w:val="28"/>
          <w:lang w:val="ru-RU"/>
        </w:rPr>
        <w:t xml:space="preserve">          </w:t>
      </w:r>
    </w:p>
    <w:p w:rsidR="00787C3F" w:rsidRPr="00D77A1E" w:rsidRDefault="004A16F7" w:rsidP="00090077">
      <w:pPr>
        <w:pStyle w:val="af2"/>
        <w:tabs>
          <w:tab w:val="left" w:pos="0"/>
          <w:tab w:val="left" w:pos="709"/>
          <w:tab w:val="left" w:pos="2694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</w:t>
      </w:r>
      <w:r w:rsidR="00611C03" w:rsidRPr="005502B9">
        <w:rPr>
          <w:sz w:val="28"/>
          <w:szCs w:val="28"/>
          <w:lang w:val="ru-RU"/>
        </w:rPr>
        <w:t xml:space="preserve">Социальное благополучие в районе во многом зависит от состояния </w:t>
      </w:r>
      <w:r w:rsidR="00611C03" w:rsidRPr="005502B9">
        <w:rPr>
          <w:b/>
          <w:bCs/>
          <w:sz w:val="28"/>
          <w:szCs w:val="28"/>
          <w:lang w:val="ru-RU"/>
        </w:rPr>
        <w:t>рынка труда</w:t>
      </w:r>
      <w:r w:rsidR="00611C03" w:rsidRPr="005502B9">
        <w:rPr>
          <w:sz w:val="28"/>
          <w:szCs w:val="28"/>
          <w:lang w:val="ru-RU"/>
        </w:rPr>
        <w:t xml:space="preserve">. </w:t>
      </w:r>
      <w:r w:rsidR="00787C3F" w:rsidRPr="00787C3F">
        <w:rPr>
          <w:sz w:val="28"/>
          <w:szCs w:val="28"/>
          <w:lang w:val="ru-RU"/>
        </w:rPr>
        <w:t>По состоянию на 01.01.2016 г. за государственными услугами по содействию занятости, консультациями, справками обратилось 2236 человек.</w:t>
      </w:r>
      <w:r w:rsidR="00787C3F">
        <w:rPr>
          <w:i/>
          <w:sz w:val="28"/>
          <w:szCs w:val="28"/>
          <w:lang w:val="ru-RU"/>
        </w:rPr>
        <w:t xml:space="preserve"> </w:t>
      </w:r>
      <w:r w:rsidR="00787C3F" w:rsidRPr="00D77A1E">
        <w:rPr>
          <w:sz w:val="28"/>
          <w:szCs w:val="28"/>
          <w:lang w:val="ru-RU"/>
        </w:rPr>
        <w:t>Сумма</w:t>
      </w:r>
      <w:r w:rsidR="00787C3F">
        <w:rPr>
          <w:sz w:val="28"/>
          <w:szCs w:val="28"/>
          <w:lang w:val="ru-RU"/>
        </w:rPr>
        <w:t xml:space="preserve"> выплаченного пособия по безработице составила 6970,0 тыс. руб.</w:t>
      </w:r>
    </w:p>
    <w:p w:rsidR="00787C3F" w:rsidRDefault="00787C3F" w:rsidP="00090077">
      <w:pPr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всего 541 человек, в т.ч. сельских жителей 243 человека, т</w:t>
      </w:r>
      <w:r w:rsidRPr="005502B9">
        <w:rPr>
          <w:sz w:val="28"/>
          <w:szCs w:val="28"/>
        </w:rPr>
        <w:t xml:space="preserve">рудоустроено через Центр занятости </w:t>
      </w:r>
      <w:r>
        <w:rPr>
          <w:sz w:val="28"/>
          <w:szCs w:val="28"/>
        </w:rPr>
        <w:t>480</w:t>
      </w:r>
      <w:r w:rsidRPr="005502B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611C03" w:rsidRDefault="00787C3F" w:rsidP="0009007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1C03" w:rsidRPr="005502B9">
        <w:rPr>
          <w:sz w:val="28"/>
          <w:szCs w:val="28"/>
        </w:rPr>
        <w:t xml:space="preserve">На учете в центре занятости состоит </w:t>
      </w:r>
      <w:r w:rsidR="00D77A1E" w:rsidRPr="009304E8">
        <w:rPr>
          <w:sz w:val="28"/>
          <w:szCs w:val="28"/>
        </w:rPr>
        <w:t>1</w:t>
      </w:r>
      <w:r w:rsidR="009304E8">
        <w:rPr>
          <w:sz w:val="28"/>
          <w:szCs w:val="28"/>
        </w:rPr>
        <w:t>61</w:t>
      </w:r>
      <w:r w:rsidR="00611C03" w:rsidRPr="00B26E7C">
        <w:rPr>
          <w:color w:val="FF0000"/>
          <w:sz w:val="28"/>
          <w:szCs w:val="28"/>
        </w:rPr>
        <w:t xml:space="preserve"> </w:t>
      </w:r>
      <w:r w:rsidR="00611C03" w:rsidRPr="005502B9">
        <w:rPr>
          <w:sz w:val="28"/>
          <w:szCs w:val="28"/>
        </w:rPr>
        <w:t>человека, уровень регистрируемой безработицы составил</w:t>
      </w:r>
      <w:r w:rsidR="00611C03" w:rsidRPr="009304E8">
        <w:rPr>
          <w:sz w:val="28"/>
          <w:szCs w:val="28"/>
        </w:rPr>
        <w:t xml:space="preserve"> 0,</w:t>
      </w:r>
      <w:r w:rsidR="009304E8">
        <w:rPr>
          <w:sz w:val="28"/>
          <w:szCs w:val="28"/>
        </w:rPr>
        <w:t>8</w:t>
      </w:r>
      <w:r w:rsidR="00611C03" w:rsidRPr="009304E8">
        <w:rPr>
          <w:sz w:val="28"/>
          <w:szCs w:val="28"/>
        </w:rPr>
        <w:t xml:space="preserve"> % </w:t>
      </w:r>
      <w:r w:rsidR="00611C03" w:rsidRPr="005502B9">
        <w:rPr>
          <w:i/>
          <w:sz w:val="28"/>
          <w:szCs w:val="28"/>
        </w:rPr>
        <w:t>(</w:t>
      </w:r>
      <w:r w:rsidR="00D77A1E">
        <w:rPr>
          <w:i/>
          <w:sz w:val="28"/>
          <w:szCs w:val="28"/>
        </w:rPr>
        <w:t>на уровне прошлого года</w:t>
      </w:r>
      <w:r w:rsidR="00611C03" w:rsidRPr="005502B9">
        <w:rPr>
          <w:i/>
          <w:sz w:val="28"/>
          <w:szCs w:val="28"/>
        </w:rPr>
        <w:t xml:space="preserve">) </w:t>
      </w:r>
      <w:r w:rsidR="00611C03" w:rsidRPr="005502B9">
        <w:rPr>
          <w:sz w:val="28"/>
          <w:szCs w:val="28"/>
        </w:rPr>
        <w:t>от экономически активного населения.</w:t>
      </w:r>
    </w:p>
    <w:p w:rsidR="00136505" w:rsidRPr="001C1D7D" w:rsidRDefault="009304E8" w:rsidP="00090077">
      <w:pPr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3650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о</w:t>
      </w:r>
      <w:r w:rsidR="0013650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136505" w:rsidRPr="001C1D7D">
        <w:rPr>
          <w:sz w:val="28"/>
          <w:szCs w:val="28"/>
        </w:rPr>
        <w:t xml:space="preserve"> года работодателями заявлен</w:t>
      </w:r>
      <w:r>
        <w:rPr>
          <w:sz w:val="28"/>
          <w:szCs w:val="28"/>
        </w:rPr>
        <w:t>о</w:t>
      </w:r>
      <w:r w:rsidR="00136505" w:rsidRPr="001C1D7D">
        <w:rPr>
          <w:sz w:val="28"/>
          <w:szCs w:val="28"/>
        </w:rPr>
        <w:t xml:space="preserve"> </w:t>
      </w:r>
      <w:r w:rsidR="00136505" w:rsidRPr="009304E8">
        <w:rPr>
          <w:sz w:val="28"/>
          <w:szCs w:val="28"/>
        </w:rPr>
        <w:t>195</w:t>
      </w:r>
      <w:r w:rsidR="00136505" w:rsidRPr="001C1D7D">
        <w:rPr>
          <w:sz w:val="28"/>
          <w:szCs w:val="28"/>
        </w:rPr>
        <w:t xml:space="preserve"> вакансий о потребности в работниках. </w:t>
      </w:r>
    </w:p>
    <w:p w:rsidR="00136505" w:rsidRPr="005502B9" w:rsidRDefault="00136505" w:rsidP="00090077">
      <w:pPr>
        <w:ind w:firstLine="539"/>
        <w:jc w:val="both"/>
        <w:rPr>
          <w:sz w:val="28"/>
          <w:szCs w:val="28"/>
        </w:rPr>
      </w:pPr>
    </w:p>
    <w:p w:rsidR="00D86CCE" w:rsidRDefault="00B26E7C" w:rsidP="00090077">
      <w:pPr>
        <w:pStyle w:val="af"/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 w:rsidRPr="00B26E7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901846" w:rsidRPr="00521908">
        <w:rPr>
          <w:bCs/>
          <w:sz w:val="28"/>
          <w:szCs w:val="28"/>
        </w:rPr>
        <w:t>учреждениях</w:t>
      </w:r>
      <w:r w:rsidR="00901846" w:rsidRPr="00901846">
        <w:rPr>
          <w:b/>
          <w:bCs/>
          <w:sz w:val="28"/>
          <w:szCs w:val="28"/>
        </w:rPr>
        <w:t xml:space="preserve"> здрав</w:t>
      </w:r>
      <w:r w:rsidR="005D0794">
        <w:rPr>
          <w:b/>
          <w:bCs/>
          <w:sz w:val="28"/>
          <w:szCs w:val="28"/>
        </w:rPr>
        <w:t>о</w:t>
      </w:r>
      <w:r w:rsidR="00901846" w:rsidRPr="00901846">
        <w:rPr>
          <w:b/>
          <w:bCs/>
          <w:sz w:val="28"/>
          <w:szCs w:val="28"/>
        </w:rPr>
        <w:t xml:space="preserve">охранения </w:t>
      </w:r>
      <w:r w:rsidR="00901846" w:rsidRPr="00901846">
        <w:rPr>
          <w:sz w:val="28"/>
          <w:szCs w:val="28"/>
        </w:rPr>
        <w:t xml:space="preserve">анализ демографических показателей указывает на </w:t>
      </w:r>
      <w:r w:rsidR="00521908">
        <w:rPr>
          <w:sz w:val="28"/>
          <w:szCs w:val="28"/>
        </w:rPr>
        <w:t xml:space="preserve">сокращение </w:t>
      </w:r>
      <w:r w:rsidR="00901846" w:rsidRPr="00901846">
        <w:rPr>
          <w:sz w:val="28"/>
          <w:szCs w:val="28"/>
        </w:rPr>
        <w:t xml:space="preserve"> </w:t>
      </w:r>
      <w:r w:rsidR="00521908">
        <w:rPr>
          <w:sz w:val="28"/>
          <w:szCs w:val="28"/>
        </w:rPr>
        <w:t>ч</w:t>
      </w:r>
      <w:r w:rsidR="00901846" w:rsidRPr="00901846">
        <w:rPr>
          <w:sz w:val="28"/>
          <w:szCs w:val="28"/>
        </w:rPr>
        <w:t>исленност</w:t>
      </w:r>
      <w:r w:rsidR="00521908">
        <w:rPr>
          <w:sz w:val="28"/>
          <w:szCs w:val="28"/>
        </w:rPr>
        <w:t>и</w:t>
      </w:r>
      <w:r w:rsidR="00901846" w:rsidRPr="00901846">
        <w:rPr>
          <w:sz w:val="28"/>
          <w:szCs w:val="28"/>
        </w:rPr>
        <w:t xml:space="preserve"> населения района</w:t>
      </w:r>
      <w:r w:rsidR="00521908">
        <w:rPr>
          <w:sz w:val="28"/>
          <w:szCs w:val="28"/>
        </w:rPr>
        <w:t xml:space="preserve">, </w:t>
      </w:r>
      <w:r w:rsidR="00901846" w:rsidRPr="00901846">
        <w:rPr>
          <w:sz w:val="28"/>
          <w:szCs w:val="28"/>
        </w:rPr>
        <w:t xml:space="preserve"> на </w:t>
      </w:r>
      <w:r w:rsidR="00A75C8E">
        <w:rPr>
          <w:sz w:val="28"/>
          <w:szCs w:val="28"/>
        </w:rPr>
        <w:t>начало года</w:t>
      </w:r>
      <w:r w:rsidR="00901846" w:rsidRPr="00901846">
        <w:rPr>
          <w:sz w:val="28"/>
          <w:szCs w:val="28"/>
        </w:rPr>
        <w:t xml:space="preserve"> </w:t>
      </w:r>
      <w:r w:rsidR="00521908">
        <w:rPr>
          <w:sz w:val="28"/>
          <w:szCs w:val="28"/>
        </w:rPr>
        <w:t xml:space="preserve">численность </w:t>
      </w:r>
      <w:r w:rsidR="00901846" w:rsidRPr="00901846">
        <w:rPr>
          <w:sz w:val="28"/>
          <w:szCs w:val="28"/>
        </w:rPr>
        <w:t xml:space="preserve">составляет </w:t>
      </w:r>
      <w:r w:rsidR="00521908">
        <w:rPr>
          <w:sz w:val="28"/>
          <w:szCs w:val="28"/>
        </w:rPr>
        <w:t>3</w:t>
      </w:r>
      <w:r w:rsidR="00A75C8E">
        <w:rPr>
          <w:sz w:val="28"/>
          <w:szCs w:val="28"/>
        </w:rPr>
        <w:t>7905</w:t>
      </w:r>
      <w:r w:rsidR="00901846" w:rsidRPr="00901846">
        <w:rPr>
          <w:sz w:val="28"/>
          <w:szCs w:val="28"/>
        </w:rPr>
        <w:t xml:space="preserve"> человек.</w:t>
      </w:r>
    </w:p>
    <w:p w:rsidR="009B27A4" w:rsidRDefault="00D86CCE" w:rsidP="00090077">
      <w:pPr>
        <w:pStyle w:val="af"/>
        <w:ind w:firstLine="708"/>
        <w:jc w:val="both"/>
        <w:rPr>
          <w:sz w:val="28"/>
          <w:szCs w:val="28"/>
        </w:rPr>
      </w:pPr>
      <w:r w:rsidRPr="005502B9">
        <w:rPr>
          <w:sz w:val="28"/>
          <w:szCs w:val="28"/>
        </w:rPr>
        <w:t xml:space="preserve">За 2016 год в районе родилось </w:t>
      </w:r>
      <w:r w:rsidR="00B26E7C">
        <w:rPr>
          <w:sz w:val="28"/>
          <w:szCs w:val="28"/>
        </w:rPr>
        <w:t xml:space="preserve">469 </w:t>
      </w:r>
      <w:r w:rsidRPr="005502B9">
        <w:rPr>
          <w:sz w:val="28"/>
          <w:szCs w:val="28"/>
        </w:rPr>
        <w:t>детей,</w:t>
      </w:r>
      <w:r w:rsidRPr="005502B9">
        <w:rPr>
          <w:b/>
          <w:sz w:val="28"/>
          <w:szCs w:val="28"/>
        </w:rPr>
        <w:t xml:space="preserve">   </w:t>
      </w:r>
      <w:r w:rsidRPr="005502B9">
        <w:rPr>
          <w:sz w:val="28"/>
          <w:szCs w:val="28"/>
        </w:rPr>
        <w:t xml:space="preserve">умерло - </w:t>
      </w:r>
      <w:r w:rsidR="00B26E7C">
        <w:rPr>
          <w:sz w:val="28"/>
          <w:szCs w:val="28"/>
        </w:rPr>
        <w:t>656</w:t>
      </w:r>
      <w:r w:rsidRPr="005502B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="00521908">
        <w:rPr>
          <w:sz w:val="28"/>
          <w:szCs w:val="28"/>
        </w:rPr>
        <w:t xml:space="preserve"> </w:t>
      </w:r>
    </w:p>
    <w:p w:rsidR="00473852" w:rsidRPr="00901846" w:rsidRDefault="009B27A4" w:rsidP="00090077">
      <w:pPr>
        <w:pStyle w:val="af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настоящее время в </w:t>
      </w:r>
      <w:r w:rsidR="0029627B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больнице работает </w:t>
      </w:r>
      <w:r w:rsidR="00431629">
        <w:rPr>
          <w:sz w:val="28"/>
          <w:szCs w:val="28"/>
        </w:rPr>
        <w:t>51</w:t>
      </w:r>
      <w:r>
        <w:rPr>
          <w:sz w:val="28"/>
          <w:szCs w:val="28"/>
        </w:rPr>
        <w:t xml:space="preserve"> врач и </w:t>
      </w:r>
      <w:r w:rsidR="00431629">
        <w:rPr>
          <w:sz w:val="28"/>
          <w:szCs w:val="28"/>
        </w:rPr>
        <w:t>233</w:t>
      </w:r>
      <w:r>
        <w:rPr>
          <w:sz w:val="28"/>
          <w:szCs w:val="28"/>
        </w:rPr>
        <w:t xml:space="preserve"> средних медицинских работник</w:t>
      </w:r>
      <w:r w:rsidR="00431629">
        <w:rPr>
          <w:sz w:val="28"/>
          <w:szCs w:val="28"/>
        </w:rPr>
        <w:t>ов</w:t>
      </w:r>
      <w:r>
        <w:rPr>
          <w:sz w:val="28"/>
          <w:szCs w:val="28"/>
        </w:rPr>
        <w:t xml:space="preserve">. Потребность в медицинских кадрах остается актуальной для нас и на сегодняшний день, </w:t>
      </w:r>
      <w:r w:rsidR="000E2C88" w:rsidRPr="005502B9">
        <w:rPr>
          <w:sz w:val="28"/>
          <w:szCs w:val="28"/>
        </w:rPr>
        <w:t xml:space="preserve">но мы </w:t>
      </w:r>
      <w:r w:rsidR="000E2C88">
        <w:rPr>
          <w:sz w:val="28"/>
          <w:szCs w:val="28"/>
        </w:rPr>
        <w:t>работаем постоянно над этой проблемой</w:t>
      </w:r>
      <w:r w:rsidR="000E2C88" w:rsidRPr="005502B9">
        <w:rPr>
          <w:sz w:val="28"/>
          <w:szCs w:val="28"/>
        </w:rPr>
        <w:t xml:space="preserve">, в Саратовском государственном медицинском университете по целевым направлениям обучается </w:t>
      </w:r>
      <w:r w:rsidR="000E2C88">
        <w:rPr>
          <w:sz w:val="28"/>
          <w:szCs w:val="28"/>
        </w:rPr>
        <w:t>24</w:t>
      </w:r>
      <w:r w:rsidR="000E2C88" w:rsidRPr="005502B9">
        <w:rPr>
          <w:sz w:val="28"/>
          <w:szCs w:val="28"/>
        </w:rPr>
        <w:t xml:space="preserve"> студент</w:t>
      </w:r>
      <w:r w:rsidR="000E2C88">
        <w:rPr>
          <w:sz w:val="28"/>
          <w:szCs w:val="28"/>
        </w:rPr>
        <w:t xml:space="preserve">, в этом году ждем молодого </w:t>
      </w:r>
      <w:r w:rsidR="006B51F9">
        <w:rPr>
          <w:sz w:val="28"/>
          <w:szCs w:val="28"/>
        </w:rPr>
        <w:t>выпускника</w:t>
      </w:r>
      <w:r w:rsidR="000E2C88">
        <w:rPr>
          <w:sz w:val="28"/>
          <w:szCs w:val="28"/>
        </w:rPr>
        <w:t xml:space="preserve"> – терапевта.</w:t>
      </w:r>
      <w:r w:rsidR="000E2C88" w:rsidRPr="005502B9">
        <w:rPr>
          <w:sz w:val="28"/>
          <w:szCs w:val="28"/>
        </w:rPr>
        <w:t xml:space="preserve">   </w:t>
      </w:r>
      <w:r w:rsidR="00521908">
        <w:rPr>
          <w:sz w:val="28"/>
          <w:szCs w:val="28"/>
        </w:rPr>
        <w:t xml:space="preserve">          </w:t>
      </w:r>
      <w:r w:rsidR="00B76884">
        <w:rPr>
          <w:sz w:val="28"/>
          <w:szCs w:val="28"/>
        </w:rPr>
        <w:t xml:space="preserve">                                        </w:t>
      </w:r>
      <w:r w:rsidR="00543CE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1717F9" w:rsidRDefault="001717F9" w:rsidP="00090077">
      <w:pPr>
        <w:shd w:val="clear" w:color="auto" w:fill="FFFFFF"/>
        <w:tabs>
          <w:tab w:val="left" w:pos="0"/>
          <w:tab w:val="left" w:pos="9639"/>
        </w:tabs>
        <w:autoSpaceDE w:val="0"/>
        <w:autoSpaceDN w:val="0"/>
        <w:adjustRightInd w:val="0"/>
        <w:ind w:left="142" w:right="-284" w:firstLine="992"/>
        <w:jc w:val="both"/>
        <w:rPr>
          <w:sz w:val="28"/>
          <w:szCs w:val="28"/>
        </w:rPr>
      </w:pPr>
    </w:p>
    <w:p w:rsidR="00E73D11" w:rsidRPr="00921D4B" w:rsidRDefault="00F56369" w:rsidP="00531233">
      <w:pPr>
        <w:shd w:val="clear" w:color="auto" w:fill="FFFFFF"/>
        <w:ind w:left="142" w:right="-284" w:firstLine="56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территории </w:t>
      </w:r>
      <w:r w:rsidR="00E73D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ф</w:t>
      </w:r>
      <w:r w:rsidR="00E73D11">
        <w:rPr>
          <w:sz w:val="28"/>
          <w:szCs w:val="28"/>
        </w:rPr>
        <w:t>ункционир</w:t>
      </w:r>
      <w:r>
        <w:rPr>
          <w:sz w:val="28"/>
          <w:szCs w:val="28"/>
        </w:rPr>
        <w:t>ует:</w:t>
      </w:r>
      <w:r w:rsidR="00E73D11">
        <w:rPr>
          <w:sz w:val="28"/>
          <w:szCs w:val="28"/>
        </w:rPr>
        <w:t xml:space="preserve"> 48 муниципальных </w:t>
      </w:r>
      <w:r w:rsidR="00E73D11" w:rsidRPr="004A16F7">
        <w:rPr>
          <w:b/>
          <w:sz w:val="28"/>
          <w:szCs w:val="28"/>
        </w:rPr>
        <w:t>образовательных организаций</w:t>
      </w:r>
      <w:r w:rsidR="00E73D11">
        <w:rPr>
          <w:sz w:val="28"/>
          <w:szCs w:val="28"/>
        </w:rPr>
        <w:t>: 22 общеобразовательные</w:t>
      </w:r>
      <w:r w:rsidR="00E73D11" w:rsidRPr="006C1253">
        <w:rPr>
          <w:sz w:val="28"/>
          <w:szCs w:val="28"/>
        </w:rPr>
        <w:t xml:space="preserve"> организаци</w:t>
      </w:r>
      <w:r w:rsidR="00E73D11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E73D11">
        <w:rPr>
          <w:sz w:val="28"/>
          <w:szCs w:val="28"/>
        </w:rPr>
        <w:t xml:space="preserve"> 24</w:t>
      </w:r>
      <w:r w:rsidR="00E73D11" w:rsidRPr="006C1253">
        <w:rPr>
          <w:sz w:val="28"/>
          <w:szCs w:val="28"/>
        </w:rPr>
        <w:t xml:space="preserve"> дошкольны</w:t>
      </w:r>
      <w:r w:rsidR="00E73D11">
        <w:rPr>
          <w:sz w:val="28"/>
          <w:szCs w:val="28"/>
        </w:rPr>
        <w:t>е</w:t>
      </w:r>
      <w:r w:rsidR="00E73D11" w:rsidRPr="006C1253">
        <w:rPr>
          <w:sz w:val="28"/>
          <w:szCs w:val="28"/>
        </w:rPr>
        <w:t xml:space="preserve"> образовательны</w:t>
      </w:r>
      <w:r w:rsidR="00E73D11">
        <w:rPr>
          <w:sz w:val="28"/>
          <w:szCs w:val="28"/>
        </w:rPr>
        <w:t>е</w:t>
      </w:r>
      <w:r w:rsidR="00E73D11" w:rsidRPr="006C1253">
        <w:rPr>
          <w:sz w:val="28"/>
          <w:szCs w:val="28"/>
        </w:rPr>
        <w:t xml:space="preserve"> организаци</w:t>
      </w:r>
      <w:r w:rsidR="00E73D11">
        <w:rPr>
          <w:sz w:val="28"/>
          <w:szCs w:val="28"/>
        </w:rPr>
        <w:t>и, 2</w:t>
      </w:r>
      <w:r w:rsidR="00E73D11" w:rsidRPr="006C1253">
        <w:rPr>
          <w:sz w:val="28"/>
          <w:szCs w:val="28"/>
        </w:rPr>
        <w:t xml:space="preserve"> учреждения дополнительного образования</w:t>
      </w:r>
      <w:r w:rsidR="004926EB">
        <w:rPr>
          <w:sz w:val="28"/>
          <w:szCs w:val="28"/>
        </w:rPr>
        <w:t>, в</w:t>
      </w:r>
      <w:r w:rsidR="00E73D11">
        <w:rPr>
          <w:sz w:val="28"/>
          <w:szCs w:val="28"/>
        </w:rPr>
        <w:t xml:space="preserve"> них работают 817 педагогов. </w:t>
      </w:r>
    </w:p>
    <w:p w:rsidR="00E73D11" w:rsidRDefault="00E73D11" w:rsidP="00090077">
      <w:pPr>
        <w:pStyle w:val="af"/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1 сентября 2016 года в общеобразовательных организациях обучаются </w:t>
      </w:r>
      <w:r w:rsidRPr="00530302">
        <w:rPr>
          <w:sz w:val="28"/>
          <w:szCs w:val="28"/>
        </w:rPr>
        <w:t>506 первоклассников</w:t>
      </w:r>
      <w:r>
        <w:rPr>
          <w:sz w:val="28"/>
          <w:szCs w:val="28"/>
        </w:rPr>
        <w:t xml:space="preserve">, </w:t>
      </w:r>
      <w:r w:rsidRPr="00A13E58">
        <w:rPr>
          <w:sz w:val="28"/>
          <w:szCs w:val="28"/>
        </w:rPr>
        <w:t>413</w:t>
      </w:r>
      <w:r>
        <w:rPr>
          <w:sz w:val="28"/>
          <w:szCs w:val="28"/>
        </w:rPr>
        <w:t xml:space="preserve"> выпускников 9 классов и </w:t>
      </w:r>
      <w:r w:rsidRPr="006146ED">
        <w:rPr>
          <w:sz w:val="28"/>
          <w:szCs w:val="28"/>
        </w:rPr>
        <w:t>142</w:t>
      </w:r>
      <w:r>
        <w:rPr>
          <w:sz w:val="28"/>
          <w:szCs w:val="28"/>
        </w:rPr>
        <w:t xml:space="preserve"> выпускник</w:t>
      </w:r>
      <w:r w:rsidRPr="006146ED">
        <w:rPr>
          <w:sz w:val="28"/>
          <w:szCs w:val="28"/>
        </w:rPr>
        <w:t>а</w:t>
      </w:r>
      <w:r>
        <w:rPr>
          <w:sz w:val="28"/>
          <w:szCs w:val="28"/>
        </w:rPr>
        <w:t xml:space="preserve"> 11 классов, </w:t>
      </w:r>
      <w:r w:rsidRPr="00A13E58">
        <w:rPr>
          <w:sz w:val="28"/>
          <w:szCs w:val="28"/>
        </w:rPr>
        <w:t>199</w:t>
      </w:r>
      <w:r>
        <w:rPr>
          <w:sz w:val="28"/>
          <w:szCs w:val="28"/>
        </w:rPr>
        <w:t xml:space="preserve"> детей посещают дошкольные группы при школах. </w:t>
      </w:r>
    </w:p>
    <w:p w:rsidR="00E73D11" w:rsidRPr="00516187" w:rsidRDefault="00E73D11" w:rsidP="00090077">
      <w:pPr>
        <w:pStyle w:val="af"/>
        <w:ind w:left="142" w:right="-284" w:firstLine="99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Охват дошкольным образованием от 0 до 7 лет детей, состоящих в актуальной очереди – </w:t>
      </w:r>
      <w:r w:rsidRPr="002416E4">
        <w:rPr>
          <w:sz w:val="28"/>
          <w:szCs w:val="28"/>
        </w:rPr>
        <w:t>100%</w:t>
      </w:r>
      <w:r>
        <w:rPr>
          <w:sz w:val="28"/>
          <w:szCs w:val="28"/>
        </w:rPr>
        <w:t xml:space="preserve"> (по области – 97%). </w:t>
      </w:r>
    </w:p>
    <w:p w:rsidR="00E73D11" w:rsidRDefault="00E73D11" w:rsidP="00090077">
      <w:pPr>
        <w:shd w:val="clear" w:color="auto" w:fill="FFFFFF"/>
        <w:ind w:left="142" w:right="-284" w:firstLine="992"/>
        <w:jc w:val="both"/>
        <w:rPr>
          <w:sz w:val="28"/>
          <w:szCs w:val="28"/>
        </w:rPr>
      </w:pPr>
      <w:r w:rsidRPr="00B44D77">
        <w:rPr>
          <w:sz w:val="28"/>
          <w:szCs w:val="28"/>
        </w:rPr>
        <w:t>Удельный вес школьников, обучающихся по федеральным государственным образовательным стандартам – 77</w:t>
      </w:r>
      <w:r>
        <w:rPr>
          <w:sz w:val="28"/>
          <w:szCs w:val="28"/>
        </w:rPr>
        <w:t>% (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1-9 классов</w:t>
      </w:r>
      <w:r w:rsidRPr="00B44D77">
        <w:rPr>
          <w:sz w:val="28"/>
          <w:szCs w:val="28"/>
        </w:rPr>
        <w:t>).</w:t>
      </w:r>
      <w:r>
        <w:rPr>
          <w:sz w:val="28"/>
          <w:szCs w:val="28"/>
        </w:rPr>
        <w:t xml:space="preserve"> Во всех дошкольных образовательных организациях реализуется федеральный государственный образовательный стандарт.</w:t>
      </w:r>
    </w:p>
    <w:p w:rsidR="00E73D11" w:rsidRPr="00B44D77" w:rsidRDefault="00E73D11" w:rsidP="00090077">
      <w:pPr>
        <w:pStyle w:val="af"/>
        <w:ind w:left="142" w:right="-284" w:firstLine="992"/>
        <w:jc w:val="both"/>
        <w:rPr>
          <w:sz w:val="28"/>
          <w:szCs w:val="28"/>
        </w:rPr>
      </w:pPr>
      <w:r w:rsidRPr="00B44D77">
        <w:rPr>
          <w:sz w:val="28"/>
          <w:szCs w:val="28"/>
        </w:rPr>
        <w:lastRenderedPageBreak/>
        <w:t xml:space="preserve">         Все образовательные организации осуществляют образовательную деятельность в соответствии с выданной лицензией. В то же время крайне острой является проблема завершения строительства 2 (блок старших классов) и 3 (спортивный корпус) корпусов МОУ «СОШ №1 г</w:t>
      </w:r>
      <w:proofErr w:type="gramStart"/>
      <w:r w:rsidRPr="00B44D77">
        <w:rPr>
          <w:sz w:val="28"/>
          <w:szCs w:val="28"/>
        </w:rPr>
        <w:t>.Е</w:t>
      </w:r>
      <w:proofErr w:type="gramEnd"/>
      <w:r w:rsidRPr="00B44D77">
        <w:rPr>
          <w:sz w:val="28"/>
          <w:szCs w:val="28"/>
        </w:rPr>
        <w:t>ршова». Завершение строительства 2 и 3 корпусов МОУ «СОШ №1 г</w:t>
      </w:r>
      <w:proofErr w:type="gramStart"/>
      <w:r w:rsidRPr="00B44D77">
        <w:rPr>
          <w:sz w:val="28"/>
          <w:szCs w:val="28"/>
        </w:rPr>
        <w:t>.Е</w:t>
      </w:r>
      <w:proofErr w:type="gramEnd"/>
      <w:r w:rsidRPr="00B44D77">
        <w:rPr>
          <w:sz w:val="28"/>
          <w:szCs w:val="28"/>
        </w:rPr>
        <w:t>ршова»  позволит  организовать учебные занятия в г.Ершове, п.Учебный в 1 смену и создать условия для реализации Федеральных государственных образовательных стандартов (в</w:t>
      </w:r>
      <w:r>
        <w:rPr>
          <w:sz w:val="28"/>
          <w:szCs w:val="28"/>
        </w:rPr>
        <w:t xml:space="preserve"> 2016 году 428 детей</w:t>
      </w:r>
      <w:r w:rsidRPr="00B44D77">
        <w:rPr>
          <w:sz w:val="28"/>
          <w:szCs w:val="28"/>
        </w:rPr>
        <w:t xml:space="preserve"> обучались во 2 смену).</w:t>
      </w:r>
    </w:p>
    <w:p w:rsidR="00E73D11" w:rsidRPr="00B44D77" w:rsidRDefault="00E73D11" w:rsidP="00090077">
      <w:pPr>
        <w:pStyle w:val="af"/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7122">
        <w:rPr>
          <w:sz w:val="28"/>
          <w:szCs w:val="28"/>
        </w:rPr>
        <w:t xml:space="preserve">В государственной итоговой аттестации </w:t>
      </w:r>
      <w:proofErr w:type="gramStart"/>
      <w:r w:rsidR="00427122">
        <w:rPr>
          <w:sz w:val="28"/>
          <w:szCs w:val="28"/>
        </w:rPr>
        <w:t xml:space="preserve">приняли участие </w:t>
      </w:r>
      <w:r w:rsidRPr="00B44D77">
        <w:rPr>
          <w:sz w:val="28"/>
          <w:szCs w:val="28"/>
        </w:rPr>
        <w:t>177 выпускников 175 получили</w:t>
      </w:r>
      <w:proofErr w:type="gramEnd"/>
      <w:r w:rsidRPr="00B44D77">
        <w:rPr>
          <w:sz w:val="28"/>
          <w:szCs w:val="28"/>
        </w:rPr>
        <w:t xml:space="preserve"> аттестат о среднем общем образовании, 16 выпускников 11 класса получили аттестат с отличием и медаль «За особые успехи в учении»</w:t>
      </w:r>
      <w:r w:rsidR="00427122">
        <w:rPr>
          <w:sz w:val="28"/>
          <w:szCs w:val="28"/>
        </w:rPr>
        <w:t xml:space="preserve">, </w:t>
      </w:r>
      <w:r w:rsidRPr="00B44D77">
        <w:rPr>
          <w:sz w:val="28"/>
          <w:szCs w:val="28"/>
        </w:rPr>
        <w:t xml:space="preserve">2 выпускника  награждены Почетным знаком Губернатора Саратовской области. </w:t>
      </w:r>
    </w:p>
    <w:p w:rsidR="004926EB" w:rsidRDefault="00E73D11" w:rsidP="00090077">
      <w:pPr>
        <w:shd w:val="clear" w:color="auto" w:fill="FFFFFF"/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реализации проекта «Со</w:t>
      </w:r>
      <w:r w:rsidRPr="00E41988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E41988">
        <w:rPr>
          <w:sz w:val="28"/>
          <w:szCs w:val="28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 w:val="28"/>
          <w:szCs w:val="28"/>
        </w:rPr>
        <w:t>»</w:t>
      </w:r>
      <w:r w:rsidRPr="00E41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году  отремонтирован </w:t>
      </w:r>
      <w:r w:rsidRPr="00F6790E">
        <w:rPr>
          <w:sz w:val="28"/>
          <w:szCs w:val="28"/>
        </w:rPr>
        <w:t>спорт</w:t>
      </w:r>
      <w:r>
        <w:rPr>
          <w:sz w:val="28"/>
          <w:szCs w:val="28"/>
        </w:rPr>
        <w:t xml:space="preserve">ивный </w:t>
      </w:r>
      <w:r w:rsidRPr="00F6790E">
        <w:rPr>
          <w:sz w:val="28"/>
          <w:szCs w:val="28"/>
        </w:rPr>
        <w:t>зал</w:t>
      </w:r>
      <w:r>
        <w:rPr>
          <w:sz w:val="28"/>
          <w:szCs w:val="28"/>
        </w:rPr>
        <w:t xml:space="preserve"> </w:t>
      </w:r>
      <w:r w:rsidRPr="00F6790E">
        <w:rPr>
          <w:sz w:val="28"/>
          <w:szCs w:val="28"/>
        </w:rPr>
        <w:t>М</w:t>
      </w:r>
      <w:r>
        <w:rPr>
          <w:sz w:val="28"/>
          <w:szCs w:val="28"/>
        </w:rPr>
        <w:t xml:space="preserve">ОУ </w:t>
      </w:r>
      <w:r w:rsidRPr="00F6790E">
        <w:rPr>
          <w:sz w:val="28"/>
          <w:szCs w:val="28"/>
        </w:rPr>
        <w:t>«СОШ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ушумский</w:t>
      </w:r>
      <w:proofErr w:type="spellEnd"/>
      <w:r>
        <w:rPr>
          <w:sz w:val="28"/>
          <w:szCs w:val="28"/>
        </w:rPr>
        <w:t>». Доля спортзалов сельских школ района, нуждающихся в капитальном ремонте, снизилась с 30,6 до 21,8% (3 школы).</w:t>
      </w:r>
    </w:p>
    <w:p w:rsidR="00E73D11" w:rsidRPr="00EC3F65" w:rsidRDefault="00E73D11" w:rsidP="00090077">
      <w:pPr>
        <w:shd w:val="clear" w:color="auto" w:fill="FFFFFF"/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базе </w:t>
      </w:r>
      <w:r w:rsidRPr="00820330">
        <w:rPr>
          <w:sz w:val="28"/>
          <w:szCs w:val="28"/>
        </w:rPr>
        <w:t>МОУ «СОШ № 3 г</w:t>
      </w:r>
      <w:proofErr w:type="gramStart"/>
      <w:r w:rsidRPr="00820330">
        <w:rPr>
          <w:sz w:val="28"/>
          <w:szCs w:val="28"/>
        </w:rPr>
        <w:t>.Е</w:t>
      </w:r>
      <w:proofErr w:type="gramEnd"/>
      <w:r w:rsidRPr="00820330">
        <w:rPr>
          <w:sz w:val="28"/>
          <w:szCs w:val="28"/>
        </w:rPr>
        <w:t>ршова</w:t>
      </w:r>
      <w:r>
        <w:rPr>
          <w:sz w:val="28"/>
          <w:szCs w:val="28"/>
        </w:rPr>
        <w:t xml:space="preserve">» с 2011 года действует центр дистанционного обучения детей-инвалидов. </w:t>
      </w:r>
    </w:p>
    <w:p w:rsidR="00E73D11" w:rsidRPr="00CE2D70" w:rsidRDefault="00E73D11" w:rsidP="00090077">
      <w:pPr>
        <w:pStyle w:val="af"/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2D70">
        <w:rPr>
          <w:sz w:val="28"/>
          <w:szCs w:val="28"/>
        </w:rPr>
        <w:t>В 2016</w:t>
      </w:r>
      <w:r>
        <w:rPr>
          <w:sz w:val="28"/>
          <w:szCs w:val="28"/>
        </w:rPr>
        <w:t xml:space="preserve"> </w:t>
      </w:r>
      <w:r w:rsidRPr="00CE2D70">
        <w:rPr>
          <w:sz w:val="28"/>
          <w:szCs w:val="28"/>
        </w:rPr>
        <w:t xml:space="preserve">году программами дополнительного образования охвачено 3958 человек от 5 до 18 лет, что составляет 90,4 % от общего количества детей. </w:t>
      </w:r>
    </w:p>
    <w:p w:rsidR="00E73D11" w:rsidRDefault="00E73D11" w:rsidP="00090077">
      <w:pPr>
        <w:pStyle w:val="af"/>
        <w:ind w:left="142" w:right="-284" w:firstLine="992"/>
        <w:jc w:val="both"/>
        <w:rPr>
          <w:sz w:val="28"/>
          <w:szCs w:val="28"/>
        </w:rPr>
      </w:pPr>
      <w:r w:rsidRPr="00CE2D70">
        <w:rPr>
          <w:sz w:val="28"/>
          <w:szCs w:val="28"/>
        </w:rPr>
        <w:t xml:space="preserve">      На базе </w:t>
      </w:r>
      <w:r w:rsidRPr="00B26E7C">
        <w:rPr>
          <w:b/>
          <w:sz w:val="28"/>
          <w:szCs w:val="28"/>
        </w:rPr>
        <w:t>Дома детского творчества г</w:t>
      </w:r>
      <w:proofErr w:type="gramStart"/>
      <w:r w:rsidRPr="00B26E7C">
        <w:rPr>
          <w:b/>
          <w:sz w:val="28"/>
          <w:szCs w:val="28"/>
        </w:rPr>
        <w:t>.Е</w:t>
      </w:r>
      <w:proofErr w:type="gramEnd"/>
      <w:r w:rsidRPr="00B26E7C">
        <w:rPr>
          <w:b/>
          <w:sz w:val="28"/>
          <w:szCs w:val="28"/>
        </w:rPr>
        <w:t>ршова</w:t>
      </w:r>
      <w:r w:rsidRPr="00CE2D70">
        <w:rPr>
          <w:sz w:val="28"/>
          <w:szCs w:val="28"/>
        </w:rPr>
        <w:t xml:space="preserve"> реализуется дополнительное образование по 5 направлениям. Количество групп увеличилось с 21 до 24, количество детей с 410 до 464. </w:t>
      </w:r>
      <w:r>
        <w:rPr>
          <w:sz w:val="28"/>
          <w:szCs w:val="28"/>
        </w:rPr>
        <w:t xml:space="preserve"> </w:t>
      </w:r>
    </w:p>
    <w:p w:rsidR="00E73D11" w:rsidRPr="008D4041" w:rsidRDefault="00E73D11" w:rsidP="00090077">
      <w:pPr>
        <w:pStyle w:val="af"/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2016 – 2017 учебном году в </w:t>
      </w:r>
      <w:r w:rsidRPr="00B26E7C">
        <w:rPr>
          <w:b/>
          <w:sz w:val="28"/>
          <w:szCs w:val="28"/>
        </w:rPr>
        <w:t>ДЮСШ</w:t>
      </w:r>
      <w:r>
        <w:rPr>
          <w:sz w:val="28"/>
          <w:szCs w:val="28"/>
        </w:rPr>
        <w:t xml:space="preserve"> открылись 3  группы Олимпийского резерва (начальная подготовка). 4 учащихся ДЮСШ входят в основной состав сборной  команды Саратовской области по водному поло. 1 спортсмен, являющийся чемпионом Саратовской области по греко-римской борьбе, зачислен в основной состав сборной области. Волейболисты в 2016 году дважды являлись призерами областных Спартакиад.</w:t>
      </w:r>
      <w:r>
        <w:rPr>
          <w:rFonts w:eastAsia="Calibri"/>
          <w:sz w:val="28"/>
          <w:szCs w:val="28"/>
        </w:rPr>
        <w:t xml:space="preserve">     </w:t>
      </w:r>
    </w:p>
    <w:p w:rsidR="00E73D11" w:rsidRPr="005E572C" w:rsidRDefault="00E73D11" w:rsidP="00090077">
      <w:pPr>
        <w:pStyle w:val="af"/>
        <w:ind w:left="142" w:right="-284" w:firstLine="992"/>
        <w:jc w:val="both"/>
        <w:rPr>
          <w:rFonts w:eastAsia="Calibri"/>
          <w:sz w:val="28"/>
          <w:szCs w:val="28"/>
        </w:rPr>
      </w:pPr>
      <w:r w:rsidRPr="005E572C">
        <w:rPr>
          <w:rFonts w:eastAsia="Calibri"/>
          <w:sz w:val="28"/>
          <w:szCs w:val="28"/>
        </w:rPr>
        <w:t xml:space="preserve">       В районе продолжается работа по внедрению </w:t>
      </w:r>
      <w:r w:rsidRPr="005E572C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 w:rsidRPr="005E572C">
        <w:rPr>
          <w:rFonts w:eastAsia="Calibri"/>
          <w:sz w:val="28"/>
          <w:szCs w:val="28"/>
        </w:rPr>
        <w:t>. В 2016 году 21 обучающийся получил золотой знак ГТО, 31 - серебряный, 25 - бронзовый.</w:t>
      </w:r>
    </w:p>
    <w:p w:rsidR="00E73D11" w:rsidRDefault="00E73D11" w:rsidP="00090077">
      <w:pPr>
        <w:ind w:left="142" w:right="-284" w:firstLine="99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</w:t>
      </w:r>
      <w:r w:rsidRPr="004235CE">
        <w:rPr>
          <w:sz w:val="28"/>
          <w:szCs w:val="28"/>
        </w:rPr>
        <w:t>Средняя зар</w:t>
      </w:r>
      <w:r>
        <w:rPr>
          <w:sz w:val="28"/>
          <w:szCs w:val="28"/>
        </w:rPr>
        <w:t xml:space="preserve">аботная </w:t>
      </w:r>
      <w:r w:rsidRPr="004235CE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Pr="004235CE">
        <w:rPr>
          <w:sz w:val="28"/>
          <w:szCs w:val="28"/>
        </w:rPr>
        <w:t xml:space="preserve"> пед</w:t>
      </w:r>
      <w:r>
        <w:rPr>
          <w:sz w:val="28"/>
          <w:szCs w:val="28"/>
        </w:rPr>
        <w:t xml:space="preserve">агогических </w:t>
      </w:r>
      <w:r w:rsidRPr="004235CE">
        <w:rPr>
          <w:sz w:val="28"/>
          <w:szCs w:val="28"/>
        </w:rPr>
        <w:t>ра</w:t>
      </w:r>
      <w:r>
        <w:rPr>
          <w:sz w:val="28"/>
          <w:szCs w:val="28"/>
        </w:rPr>
        <w:t xml:space="preserve">ботников общеобразовательных организаций  </w:t>
      </w:r>
      <w:r w:rsidRPr="004235CE">
        <w:rPr>
          <w:sz w:val="28"/>
          <w:szCs w:val="28"/>
        </w:rPr>
        <w:t xml:space="preserve">составила </w:t>
      </w:r>
      <w:r w:rsidR="003C7FD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C7FD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C7FDE">
        <w:rPr>
          <w:sz w:val="28"/>
          <w:szCs w:val="28"/>
        </w:rPr>
        <w:t>4</w:t>
      </w:r>
      <w:r w:rsidRPr="004235CE">
        <w:rPr>
          <w:sz w:val="28"/>
          <w:szCs w:val="28"/>
        </w:rPr>
        <w:t xml:space="preserve"> тыс. руб.</w:t>
      </w:r>
      <w:r w:rsidR="00A0110D">
        <w:rPr>
          <w:sz w:val="28"/>
          <w:szCs w:val="28"/>
        </w:rPr>
        <w:t>, рост  на 4%</w:t>
      </w:r>
      <w:r>
        <w:rPr>
          <w:sz w:val="28"/>
          <w:szCs w:val="28"/>
        </w:rPr>
        <w:t>, дошкольных организаци</w:t>
      </w:r>
      <w:r w:rsidRPr="004235CE">
        <w:rPr>
          <w:sz w:val="28"/>
          <w:szCs w:val="28"/>
        </w:rPr>
        <w:t xml:space="preserve">й – </w:t>
      </w:r>
      <w:r>
        <w:rPr>
          <w:sz w:val="28"/>
          <w:szCs w:val="28"/>
        </w:rPr>
        <w:t>1</w:t>
      </w:r>
      <w:r w:rsidR="003C7FD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C7FDE">
        <w:rPr>
          <w:sz w:val="28"/>
          <w:szCs w:val="28"/>
        </w:rPr>
        <w:t>8</w:t>
      </w:r>
      <w:r w:rsidRPr="004235CE">
        <w:rPr>
          <w:sz w:val="28"/>
          <w:szCs w:val="28"/>
        </w:rPr>
        <w:t xml:space="preserve"> тыс. руб.</w:t>
      </w:r>
      <w:r w:rsidR="00A0110D">
        <w:rPr>
          <w:sz w:val="28"/>
          <w:szCs w:val="28"/>
        </w:rPr>
        <w:t>,</w:t>
      </w:r>
      <w:r w:rsidR="00A0110D" w:rsidRPr="00A0110D">
        <w:rPr>
          <w:sz w:val="28"/>
          <w:szCs w:val="28"/>
        </w:rPr>
        <w:t xml:space="preserve"> </w:t>
      </w:r>
      <w:r w:rsidR="00A0110D">
        <w:rPr>
          <w:sz w:val="28"/>
          <w:szCs w:val="28"/>
        </w:rPr>
        <w:t>рост  на 9%,</w:t>
      </w:r>
      <w:r w:rsidRPr="004235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организаций </w:t>
      </w:r>
      <w:r w:rsidRPr="004235CE">
        <w:rPr>
          <w:sz w:val="28"/>
          <w:szCs w:val="28"/>
        </w:rPr>
        <w:t xml:space="preserve">дополнительного образования – </w:t>
      </w:r>
      <w:r>
        <w:rPr>
          <w:sz w:val="28"/>
          <w:szCs w:val="28"/>
        </w:rPr>
        <w:t>19,</w:t>
      </w:r>
      <w:r w:rsidR="003C7FDE">
        <w:rPr>
          <w:sz w:val="28"/>
          <w:szCs w:val="28"/>
        </w:rPr>
        <w:t>1</w:t>
      </w:r>
      <w:r w:rsidRPr="004235CE">
        <w:rPr>
          <w:sz w:val="28"/>
          <w:szCs w:val="28"/>
        </w:rPr>
        <w:t xml:space="preserve"> тыс. руб. </w:t>
      </w:r>
      <w:r w:rsidR="00A0110D">
        <w:rPr>
          <w:sz w:val="28"/>
          <w:szCs w:val="28"/>
        </w:rPr>
        <w:t>рост  на 1%.</w:t>
      </w:r>
    </w:p>
    <w:p w:rsidR="00E73D11" w:rsidRDefault="00E73D11" w:rsidP="00090077">
      <w:pPr>
        <w:shd w:val="clear" w:color="auto" w:fill="FFFFFF"/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</w:t>
      </w:r>
      <w:r w:rsidRPr="00652A4C">
        <w:rPr>
          <w:b/>
          <w:bCs/>
        </w:rPr>
        <w:t xml:space="preserve"> </w:t>
      </w:r>
      <w:r w:rsidRPr="00652A4C">
        <w:rPr>
          <w:bCs/>
          <w:sz w:val="28"/>
          <w:szCs w:val="28"/>
        </w:rPr>
        <w:t xml:space="preserve">«Развитие образования </w:t>
      </w:r>
      <w:r>
        <w:rPr>
          <w:bCs/>
          <w:sz w:val="28"/>
          <w:szCs w:val="28"/>
        </w:rPr>
        <w:t>в</w:t>
      </w:r>
      <w:r w:rsidRPr="00652A4C">
        <w:rPr>
          <w:bCs/>
          <w:sz w:val="28"/>
          <w:szCs w:val="28"/>
        </w:rPr>
        <w:t xml:space="preserve"> </w:t>
      </w:r>
      <w:proofErr w:type="spellStart"/>
      <w:r w:rsidRPr="00652A4C">
        <w:rPr>
          <w:bCs/>
          <w:sz w:val="28"/>
          <w:szCs w:val="28"/>
        </w:rPr>
        <w:t>Ершовско</w:t>
      </w:r>
      <w:r>
        <w:rPr>
          <w:bCs/>
          <w:sz w:val="28"/>
          <w:szCs w:val="28"/>
        </w:rPr>
        <w:t>м</w:t>
      </w:r>
      <w:proofErr w:type="spellEnd"/>
      <w:r w:rsidRPr="00652A4C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652A4C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652A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2016</w:t>
      </w:r>
      <w:r w:rsidRPr="00652A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652A4C">
        <w:rPr>
          <w:bCs/>
          <w:sz w:val="28"/>
          <w:szCs w:val="28"/>
        </w:rPr>
        <w:t>»</w:t>
      </w:r>
      <w:r w:rsidR="00ED2F0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было освоено 870</w:t>
      </w:r>
      <w:r w:rsidR="00ED2F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="00ED2F05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</w:t>
      </w:r>
      <w:r w:rsidR="00ED2F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(приобретение путёвок в летние оздоровительные лагеря, работа летних оздоровительных лагерей на базе образовательных организаций, создание временных рабочих мест для подростков, работа с </w:t>
      </w:r>
      <w:r>
        <w:rPr>
          <w:bCs/>
          <w:sz w:val="28"/>
          <w:szCs w:val="28"/>
        </w:rPr>
        <w:lastRenderedPageBreak/>
        <w:t>одарёнными детьми).</w:t>
      </w:r>
    </w:p>
    <w:p w:rsidR="00E13F3A" w:rsidRPr="00FE19D5" w:rsidRDefault="00D16CFC" w:rsidP="00854205">
      <w:pPr>
        <w:tabs>
          <w:tab w:val="left" w:pos="4005"/>
        </w:tabs>
        <w:ind w:left="142" w:right="-284" w:firstLine="992"/>
        <w:contextualSpacing/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</w:rPr>
        <w:t xml:space="preserve"> </w:t>
      </w:r>
      <w:r w:rsidR="00E13F3A" w:rsidRPr="00FE19D5">
        <w:rPr>
          <w:color w:val="000000"/>
          <w:sz w:val="28"/>
          <w:szCs w:val="28"/>
        </w:rPr>
        <w:t xml:space="preserve">       </w:t>
      </w:r>
      <w:r w:rsidR="00E13F3A" w:rsidRPr="00FE19D5">
        <w:rPr>
          <w:b/>
          <w:color w:val="000000"/>
          <w:sz w:val="28"/>
          <w:szCs w:val="28"/>
        </w:rPr>
        <w:t xml:space="preserve">  </w:t>
      </w:r>
      <w:r w:rsidR="00E13F3A" w:rsidRPr="00FE19D5">
        <w:rPr>
          <w:color w:val="000000"/>
          <w:sz w:val="28"/>
          <w:szCs w:val="28"/>
        </w:rPr>
        <w:t xml:space="preserve">В 2016 году  при поддержке   Председателя Государственной думы Вячеслава Викторовича Володина и Губернатора Саратовской области Валерия Васильевича </w:t>
      </w:r>
      <w:proofErr w:type="spellStart"/>
      <w:r w:rsidR="00E13F3A" w:rsidRPr="00FE19D5">
        <w:rPr>
          <w:color w:val="000000"/>
          <w:sz w:val="28"/>
          <w:szCs w:val="28"/>
        </w:rPr>
        <w:t>Радаева</w:t>
      </w:r>
      <w:proofErr w:type="spellEnd"/>
      <w:r w:rsidR="00E13F3A" w:rsidRPr="00FE19D5">
        <w:rPr>
          <w:color w:val="000000"/>
          <w:sz w:val="28"/>
          <w:szCs w:val="28"/>
        </w:rPr>
        <w:t xml:space="preserve">,  район  получил  </w:t>
      </w:r>
      <w:r w:rsidR="00FE19D5">
        <w:rPr>
          <w:color w:val="000000"/>
          <w:sz w:val="28"/>
          <w:szCs w:val="28"/>
        </w:rPr>
        <w:t>3</w:t>
      </w:r>
      <w:r w:rsidR="00E13F3A" w:rsidRPr="00FE19D5">
        <w:rPr>
          <w:color w:val="000000"/>
          <w:sz w:val="28"/>
          <w:szCs w:val="28"/>
        </w:rPr>
        <w:t xml:space="preserve"> новых автобуса для школ, </w:t>
      </w:r>
      <w:r w:rsidR="00FE19D5">
        <w:rPr>
          <w:color w:val="000000"/>
          <w:sz w:val="28"/>
          <w:szCs w:val="28"/>
        </w:rPr>
        <w:t>6</w:t>
      </w:r>
      <w:r w:rsidR="00E13F3A" w:rsidRPr="00FE19D5">
        <w:rPr>
          <w:color w:val="000000"/>
          <w:sz w:val="28"/>
          <w:szCs w:val="28"/>
        </w:rPr>
        <w:t xml:space="preserve"> автомобил</w:t>
      </w:r>
      <w:r w:rsidR="00FE19D5">
        <w:rPr>
          <w:color w:val="000000"/>
          <w:sz w:val="28"/>
          <w:szCs w:val="28"/>
        </w:rPr>
        <w:t>ей</w:t>
      </w:r>
      <w:r w:rsidR="00E13F3A" w:rsidRPr="00FE19D5">
        <w:rPr>
          <w:color w:val="000000"/>
          <w:sz w:val="28"/>
          <w:szCs w:val="28"/>
        </w:rPr>
        <w:t xml:space="preserve"> скорой медицинской  помощи</w:t>
      </w:r>
      <w:r w:rsidR="00854205">
        <w:rPr>
          <w:color w:val="000000"/>
          <w:sz w:val="28"/>
          <w:szCs w:val="28"/>
        </w:rPr>
        <w:t xml:space="preserve"> и денежные средства в сумме 1,0 млн. руб. на приобретение музыкальных инструментов.</w:t>
      </w:r>
    </w:p>
    <w:p w:rsidR="00164995" w:rsidRPr="00B3204E" w:rsidRDefault="00D458E2" w:rsidP="00090077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D42D6E">
        <w:rPr>
          <w:sz w:val="28"/>
          <w:szCs w:val="28"/>
        </w:rPr>
        <w:t xml:space="preserve">                                           </w:t>
      </w:r>
    </w:p>
    <w:p w:rsidR="00A92177" w:rsidRPr="00A92177" w:rsidRDefault="00AD2F76" w:rsidP="00090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5079">
        <w:rPr>
          <w:sz w:val="28"/>
          <w:szCs w:val="28"/>
        </w:rPr>
        <w:t xml:space="preserve">   </w:t>
      </w:r>
      <w:r w:rsidR="00C028AB">
        <w:rPr>
          <w:b/>
          <w:sz w:val="28"/>
          <w:szCs w:val="28"/>
        </w:rPr>
        <w:t xml:space="preserve"> </w:t>
      </w:r>
      <w:r w:rsidR="00A37460" w:rsidRPr="00A92177">
        <w:rPr>
          <w:sz w:val="28"/>
          <w:szCs w:val="28"/>
        </w:rPr>
        <w:t xml:space="preserve">В </w:t>
      </w:r>
      <w:r w:rsidR="00A37460" w:rsidRPr="00A92177">
        <w:rPr>
          <w:b/>
          <w:sz w:val="28"/>
          <w:szCs w:val="28"/>
        </w:rPr>
        <w:t xml:space="preserve">учреждениях </w:t>
      </w:r>
      <w:r w:rsidRPr="00A92177">
        <w:rPr>
          <w:b/>
          <w:sz w:val="28"/>
          <w:szCs w:val="28"/>
        </w:rPr>
        <w:t>культуры</w:t>
      </w:r>
      <w:r w:rsidR="00A92177" w:rsidRPr="00A92177">
        <w:rPr>
          <w:sz w:val="28"/>
          <w:szCs w:val="28"/>
        </w:rPr>
        <w:t xml:space="preserve"> осуществляют деятельность: МБУК «Районный дом культуры», 30 – сельских домов культуры, 4 – сельских клуба, МУК «</w:t>
      </w:r>
      <w:proofErr w:type="spellStart"/>
      <w:r w:rsidR="00A92177" w:rsidRPr="00A92177">
        <w:rPr>
          <w:sz w:val="28"/>
          <w:szCs w:val="28"/>
        </w:rPr>
        <w:t>Межпоселенческая</w:t>
      </w:r>
      <w:proofErr w:type="spellEnd"/>
      <w:r w:rsidR="00A92177" w:rsidRPr="00A92177">
        <w:rPr>
          <w:sz w:val="28"/>
          <w:szCs w:val="28"/>
        </w:rPr>
        <w:t xml:space="preserve"> центральная библиотека», 3 городских и 33 сельских филиала, МБУ </w:t>
      </w:r>
      <w:proofErr w:type="gramStart"/>
      <w:r w:rsidR="00A92177" w:rsidRPr="00A92177">
        <w:rPr>
          <w:sz w:val="28"/>
          <w:szCs w:val="28"/>
        </w:rPr>
        <w:t>ДО</w:t>
      </w:r>
      <w:proofErr w:type="gramEnd"/>
      <w:r w:rsidR="00A92177" w:rsidRPr="00A92177">
        <w:rPr>
          <w:sz w:val="28"/>
          <w:szCs w:val="28"/>
        </w:rPr>
        <w:t xml:space="preserve"> «</w:t>
      </w:r>
      <w:proofErr w:type="gramStart"/>
      <w:r w:rsidR="00A92177" w:rsidRPr="00A92177">
        <w:rPr>
          <w:sz w:val="28"/>
          <w:szCs w:val="28"/>
        </w:rPr>
        <w:t>Детская</w:t>
      </w:r>
      <w:proofErr w:type="gramEnd"/>
      <w:r w:rsidR="00A92177" w:rsidRPr="00A92177">
        <w:rPr>
          <w:sz w:val="28"/>
          <w:szCs w:val="28"/>
        </w:rPr>
        <w:t xml:space="preserve"> школа искусств» имеет 4 сельских филиала, народный историко-краеведческий музей.</w:t>
      </w:r>
    </w:p>
    <w:p w:rsidR="00A92177" w:rsidRPr="00A92177" w:rsidRDefault="0098272D" w:rsidP="00090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2177" w:rsidRPr="00A92177">
        <w:rPr>
          <w:sz w:val="28"/>
          <w:szCs w:val="28"/>
        </w:rPr>
        <w:t xml:space="preserve">За 12 месяцев 2016 года </w:t>
      </w:r>
      <w:r w:rsidR="00A92177" w:rsidRPr="00B9313D">
        <w:rPr>
          <w:b/>
          <w:sz w:val="28"/>
          <w:szCs w:val="28"/>
        </w:rPr>
        <w:t>клубными учреждениями</w:t>
      </w:r>
      <w:r w:rsidR="00A92177" w:rsidRPr="00A92177">
        <w:rPr>
          <w:sz w:val="28"/>
          <w:szCs w:val="28"/>
        </w:rPr>
        <w:t xml:space="preserve"> района  проведено 9 674  мероприятий. Все они проходили в рамках празднования 80- </w:t>
      </w:r>
      <w:proofErr w:type="spellStart"/>
      <w:r w:rsidR="00A92177" w:rsidRPr="00A92177">
        <w:rPr>
          <w:sz w:val="28"/>
          <w:szCs w:val="28"/>
        </w:rPr>
        <w:t>летия</w:t>
      </w:r>
      <w:proofErr w:type="spellEnd"/>
      <w:r w:rsidR="00A92177" w:rsidRPr="00A92177">
        <w:rPr>
          <w:sz w:val="28"/>
          <w:szCs w:val="28"/>
        </w:rPr>
        <w:t xml:space="preserve"> Саратовской области.</w:t>
      </w:r>
    </w:p>
    <w:p w:rsidR="00A92177" w:rsidRPr="00A92177" w:rsidRDefault="0098272D" w:rsidP="00090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течение года </w:t>
      </w:r>
      <w:r w:rsidR="00A92177" w:rsidRPr="00A92177">
        <w:rPr>
          <w:sz w:val="28"/>
          <w:szCs w:val="28"/>
        </w:rPr>
        <w:t xml:space="preserve">7 коллективов удостоены Почетного звания «Народный самодеятельный коллектив». </w:t>
      </w:r>
      <w:proofErr w:type="gramEnd"/>
    </w:p>
    <w:p w:rsidR="00A92177" w:rsidRPr="00A92177" w:rsidRDefault="00A92177" w:rsidP="00090077">
      <w:pPr>
        <w:jc w:val="both"/>
        <w:rPr>
          <w:sz w:val="28"/>
          <w:szCs w:val="28"/>
        </w:rPr>
      </w:pPr>
    </w:p>
    <w:p w:rsidR="00D942BE" w:rsidRDefault="00D942BE" w:rsidP="00090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2177" w:rsidRPr="00B9313D">
        <w:rPr>
          <w:b/>
          <w:sz w:val="28"/>
          <w:szCs w:val="28"/>
        </w:rPr>
        <w:t>Библиотеками</w:t>
      </w:r>
      <w:r w:rsidR="00A92177" w:rsidRPr="00A92177">
        <w:rPr>
          <w:sz w:val="28"/>
          <w:szCs w:val="28"/>
        </w:rPr>
        <w:t xml:space="preserve"> района обслужено 29 650 читателей, </w:t>
      </w:r>
      <w:r w:rsidR="00BA1976">
        <w:rPr>
          <w:sz w:val="28"/>
          <w:szCs w:val="28"/>
        </w:rPr>
        <w:t>есть о</w:t>
      </w:r>
      <w:r w:rsidR="00A92177" w:rsidRPr="00A92177">
        <w:rPr>
          <w:sz w:val="28"/>
          <w:szCs w:val="28"/>
        </w:rPr>
        <w:t>бладател</w:t>
      </w:r>
      <w:r>
        <w:rPr>
          <w:sz w:val="28"/>
          <w:szCs w:val="28"/>
        </w:rPr>
        <w:t>ь</w:t>
      </w:r>
      <w:r w:rsidR="00A92177" w:rsidRPr="00A92177">
        <w:rPr>
          <w:sz w:val="28"/>
          <w:szCs w:val="28"/>
        </w:rPr>
        <w:t xml:space="preserve"> президентского гранта на 50 тыс. рублей в номинации «Лучший работник  муниципального учреждения, находящегося на территории сельского поселения»</w:t>
      </w:r>
      <w:r>
        <w:rPr>
          <w:sz w:val="28"/>
          <w:szCs w:val="28"/>
        </w:rPr>
        <w:t>.</w:t>
      </w:r>
    </w:p>
    <w:p w:rsidR="004A16F7" w:rsidRDefault="00D942BE" w:rsidP="00090077">
      <w:pPr>
        <w:tabs>
          <w:tab w:val="left" w:pos="-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92177" w:rsidRPr="00A92177" w:rsidRDefault="004A16F7" w:rsidP="00090077">
      <w:pPr>
        <w:tabs>
          <w:tab w:val="left" w:pos="-297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2177" w:rsidRPr="00A92177">
        <w:rPr>
          <w:sz w:val="28"/>
          <w:szCs w:val="28"/>
        </w:rPr>
        <w:t xml:space="preserve">В </w:t>
      </w:r>
      <w:r w:rsidR="00A92177" w:rsidRPr="001D0BFB">
        <w:rPr>
          <w:b/>
          <w:sz w:val="28"/>
          <w:szCs w:val="28"/>
        </w:rPr>
        <w:t xml:space="preserve">МБУ </w:t>
      </w:r>
      <w:proofErr w:type="gramStart"/>
      <w:r w:rsidR="00A92177" w:rsidRPr="001D0BFB">
        <w:rPr>
          <w:b/>
          <w:sz w:val="28"/>
          <w:szCs w:val="28"/>
        </w:rPr>
        <w:t>ДО</w:t>
      </w:r>
      <w:proofErr w:type="gramEnd"/>
      <w:r w:rsidR="00A92177" w:rsidRPr="001D0BFB">
        <w:rPr>
          <w:b/>
          <w:sz w:val="28"/>
          <w:szCs w:val="28"/>
        </w:rPr>
        <w:t xml:space="preserve"> «</w:t>
      </w:r>
      <w:proofErr w:type="gramStart"/>
      <w:r w:rsidR="00A92177" w:rsidRPr="001D0BFB">
        <w:rPr>
          <w:b/>
          <w:sz w:val="28"/>
          <w:szCs w:val="28"/>
        </w:rPr>
        <w:t>Детская</w:t>
      </w:r>
      <w:proofErr w:type="gramEnd"/>
      <w:r w:rsidR="00A92177" w:rsidRPr="001D0BFB">
        <w:rPr>
          <w:b/>
          <w:sz w:val="28"/>
          <w:szCs w:val="28"/>
        </w:rPr>
        <w:t xml:space="preserve"> школа искусств»</w:t>
      </w:r>
      <w:r w:rsidR="00A92177" w:rsidRPr="00A92177">
        <w:rPr>
          <w:sz w:val="28"/>
          <w:szCs w:val="28"/>
        </w:rPr>
        <w:t xml:space="preserve"> контингент обучающихся составляет 435 человек. Прием детей на обучение в 2016 году составил 122</w:t>
      </w:r>
      <w:r w:rsidR="00A92177" w:rsidRPr="00A92177">
        <w:rPr>
          <w:color w:val="FF0000"/>
          <w:sz w:val="28"/>
          <w:szCs w:val="28"/>
        </w:rPr>
        <w:t xml:space="preserve"> </w:t>
      </w:r>
      <w:r w:rsidR="00A92177" w:rsidRPr="00A92177">
        <w:rPr>
          <w:sz w:val="28"/>
          <w:szCs w:val="28"/>
        </w:rPr>
        <w:t xml:space="preserve">человека, выпуск – 27. </w:t>
      </w:r>
    </w:p>
    <w:p w:rsidR="00B9313D" w:rsidRDefault="00B34390" w:rsidP="00090077">
      <w:pPr>
        <w:tabs>
          <w:tab w:val="left" w:pos="-29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92177" w:rsidRPr="00A92177">
        <w:rPr>
          <w:color w:val="000000"/>
          <w:sz w:val="28"/>
          <w:szCs w:val="28"/>
        </w:rPr>
        <w:t>На базе школы искусств создано и принимают активное участие  6 творческих коллективов</w:t>
      </w:r>
      <w:r>
        <w:rPr>
          <w:color w:val="000000"/>
          <w:sz w:val="28"/>
          <w:szCs w:val="28"/>
        </w:rPr>
        <w:t>, в</w:t>
      </w:r>
      <w:r w:rsidR="00A92177" w:rsidRPr="00A92177">
        <w:rPr>
          <w:color w:val="000000"/>
          <w:sz w:val="28"/>
          <w:szCs w:val="28"/>
        </w:rPr>
        <w:t xml:space="preserve"> течение учебного года лауреатами и дипломантами конкурсов различных уровней  стали 93</w:t>
      </w:r>
      <w:r w:rsidR="00A92177" w:rsidRPr="00A92177">
        <w:rPr>
          <w:color w:val="FF0000"/>
          <w:sz w:val="28"/>
          <w:szCs w:val="28"/>
        </w:rPr>
        <w:t xml:space="preserve"> </w:t>
      </w:r>
      <w:r w:rsidR="00A92177" w:rsidRPr="00A92177">
        <w:rPr>
          <w:sz w:val="28"/>
          <w:szCs w:val="28"/>
        </w:rPr>
        <w:t>учащихся</w:t>
      </w:r>
      <w:r w:rsidR="00A92177" w:rsidRPr="00A92177">
        <w:rPr>
          <w:color w:val="000000"/>
          <w:sz w:val="28"/>
          <w:szCs w:val="28"/>
        </w:rPr>
        <w:t>.</w:t>
      </w:r>
    </w:p>
    <w:p w:rsidR="00B9313D" w:rsidRDefault="00B9313D" w:rsidP="00090077">
      <w:pPr>
        <w:tabs>
          <w:tab w:val="left" w:pos="-29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заработная плата по отрасли культура составила:</w:t>
      </w:r>
    </w:p>
    <w:p w:rsidR="00B9313D" w:rsidRDefault="00B9313D" w:rsidP="00090077">
      <w:pPr>
        <w:tabs>
          <w:tab w:val="left" w:pos="-29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преподаватели – </w:t>
      </w:r>
      <w:r w:rsidR="00AB7283">
        <w:rPr>
          <w:color w:val="000000"/>
          <w:sz w:val="28"/>
          <w:szCs w:val="28"/>
        </w:rPr>
        <w:t>18</w:t>
      </w:r>
      <w:r w:rsidR="002132DF">
        <w:rPr>
          <w:color w:val="000000"/>
          <w:sz w:val="28"/>
          <w:szCs w:val="28"/>
        </w:rPr>
        <w:t xml:space="preserve">579 </w:t>
      </w:r>
      <w:r>
        <w:rPr>
          <w:color w:val="000000"/>
          <w:sz w:val="28"/>
          <w:szCs w:val="28"/>
        </w:rPr>
        <w:t>рублей,</w:t>
      </w:r>
    </w:p>
    <w:p w:rsidR="00A92177" w:rsidRPr="00A92177" w:rsidRDefault="00B9313D" w:rsidP="00090077">
      <w:pPr>
        <w:tabs>
          <w:tab w:val="left" w:pos="-29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культурные работники –</w:t>
      </w:r>
      <w:r w:rsidR="00AB7283">
        <w:rPr>
          <w:color w:val="000000"/>
          <w:sz w:val="28"/>
          <w:szCs w:val="28"/>
        </w:rPr>
        <w:t>14</w:t>
      </w:r>
      <w:r w:rsidR="002132DF">
        <w:rPr>
          <w:color w:val="000000"/>
          <w:sz w:val="28"/>
          <w:szCs w:val="28"/>
        </w:rPr>
        <w:t>113</w:t>
      </w:r>
      <w:r>
        <w:rPr>
          <w:color w:val="000000"/>
          <w:sz w:val="28"/>
          <w:szCs w:val="28"/>
        </w:rPr>
        <w:t xml:space="preserve"> рублей.</w:t>
      </w:r>
      <w:r w:rsidR="00A92177" w:rsidRPr="00A92177">
        <w:rPr>
          <w:color w:val="000000"/>
          <w:sz w:val="28"/>
          <w:szCs w:val="28"/>
        </w:rPr>
        <w:t xml:space="preserve"> </w:t>
      </w:r>
    </w:p>
    <w:p w:rsidR="00A92177" w:rsidRPr="00A92177" w:rsidRDefault="00A92177" w:rsidP="00090077">
      <w:pPr>
        <w:jc w:val="both"/>
        <w:rPr>
          <w:sz w:val="28"/>
          <w:szCs w:val="28"/>
        </w:rPr>
      </w:pPr>
    </w:p>
    <w:p w:rsidR="00A92177" w:rsidRPr="00A92177" w:rsidRDefault="00A92177" w:rsidP="00090077">
      <w:pPr>
        <w:jc w:val="both"/>
        <w:rPr>
          <w:sz w:val="28"/>
          <w:szCs w:val="28"/>
        </w:rPr>
      </w:pPr>
      <w:r w:rsidRPr="00A92177">
        <w:rPr>
          <w:sz w:val="28"/>
          <w:szCs w:val="28"/>
        </w:rPr>
        <w:t xml:space="preserve">   </w:t>
      </w:r>
      <w:r w:rsidR="00C028AB">
        <w:rPr>
          <w:b/>
          <w:sz w:val="28"/>
          <w:szCs w:val="28"/>
        </w:rPr>
        <w:t xml:space="preserve">          </w:t>
      </w:r>
      <w:r w:rsidRPr="00A92177">
        <w:rPr>
          <w:sz w:val="28"/>
          <w:szCs w:val="28"/>
        </w:rPr>
        <w:t xml:space="preserve">В рамках реализации </w:t>
      </w:r>
      <w:r w:rsidRPr="00B34390">
        <w:rPr>
          <w:b/>
          <w:sz w:val="28"/>
          <w:szCs w:val="28"/>
        </w:rPr>
        <w:t>молодежной политики</w:t>
      </w:r>
      <w:r w:rsidRPr="00A92177">
        <w:rPr>
          <w:sz w:val="28"/>
          <w:szCs w:val="28"/>
        </w:rPr>
        <w:t xml:space="preserve"> проводилась работа по  организации патриотического воспитания детей и молодежи,  профилактике правонарушений и преступлений,  пропаганде здорового образа жизни в молодежной среде.  В 2016 году  проведено 45 массовых мероприятий</w:t>
      </w:r>
      <w:r w:rsidR="00B34390">
        <w:rPr>
          <w:sz w:val="28"/>
          <w:szCs w:val="28"/>
        </w:rPr>
        <w:t>,</w:t>
      </w:r>
      <w:r w:rsidRPr="00A92177">
        <w:rPr>
          <w:sz w:val="28"/>
          <w:szCs w:val="28"/>
        </w:rPr>
        <w:t xml:space="preserve"> в которых приняло участие 4168 представител</w:t>
      </w:r>
      <w:r w:rsidR="00B34390">
        <w:rPr>
          <w:sz w:val="28"/>
          <w:szCs w:val="28"/>
        </w:rPr>
        <w:t xml:space="preserve">ей молодежного населения района, многие </w:t>
      </w:r>
      <w:r w:rsidRPr="00A92177">
        <w:rPr>
          <w:sz w:val="28"/>
          <w:szCs w:val="28"/>
        </w:rPr>
        <w:t xml:space="preserve">  мероприятия, посвященны</w:t>
      </w:r>
      <w:r w:rsidR="00B34390">
        <w:rPr>
          <w:sz w:val="28"/>
          <w:szCs w:val="28"/>
        </w:rPr>
        <w:t>е</w:t>
      </w:r>
      <w:r w:rsidRPr="00A92177">
        <w:rPr>
          <w:sz w:val="28"/>
          <w:szCs w:val="28"/>
        </w:rPr>
        <w:t xml:space="preserve"> 80-летию Саратовской области</w:t>
      </w:r>
      <w:r w:rsidR="00B34390">
        <w:rPr>
          <w:sz w:val="28"/>
          <w:szCs w:val="28"/>
        </w:rPr>
        <w:t>.</w:t>
      </w:r>
      <w:r w:rsidRPr="00A92177">
        <w:rPr>
          <w:sz w:val="28"/>
          <w:szCs w:val="28"/>
        </w:rPr>
        <w:t xml:space="preserve">  </w:t>
      </w:r>
    </w:p>
    <w:p w:rsidR="00A92177" w:rsidRPr="00A92177" w:rsidRDefault="00A92177" w:rsidP="00090077">
      <w:pPr>
        <w:shd w:val="clear" w:color="auto" w:fill="FFFFFF"/>
        <w:ind w:right="17"/>
        <w:jc w:val="both"/>
        <w:rPr>
          <w:sz w:val="28"/>
          <w:szCs w:val="28"/>
        </w:rPr>
      </w:pPr>
    </w:p>
    <w:p w:rsidR="00187380" w:rsidRPr="005502B9" w:rsidRDefault="00531233" w:rsidP="00090077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87380" w:rsidRPr="005502B9">
        <w:rPr>
          <w:rFonts w:eastAsia="Times New Roman CYR"/>
          <w:sz w:val="28"/>
          <w:szCs w:val="28"/>
        </w:rPr>
        <w:t xml:space="preserve">Основной целью в сфере </w:t>
      </w:r>
      <w:r w:rsidR="00187380" w:rsidRPr="005502B9">
        <w:rPr>
          <w:rFonts w:eastAsia="Times New Roman CYR"/>
          <w:b/>
          <w:sz w:val="28"/>
          <w:szCs w:val="28"/>
        </w:rPr>
        <w:t>физической культуры и спорта</w:t>
      </w:r>
      <w:r w:rsidR="00187380" w:rsidRPr="005502B9">
        <w:rPr>
          <w:rFonts w:eastAsia="Times New Roman CYR"/>
          <w:sz w:val="28"/>
          <w:szCs w:val="28"/>
        </w:rPr>
        <w:t xml:space="preserve"> является, воспитание здоровой, физически крепкой молодежи, пропаганда здорового образа жизни. </w:t>
      </w:r>
    </w:p>
    <w:p w:rsidR="00187380" w:rsidRPr="005502B9" w:rsidRDefault="00B7459E" w:rsidP="00090077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2016 год проведено</w:t>
      </w:r>
      <w:r w:rsidR="00187380" w:rsidRPr="005502B9">
        <w:rPr>
          <w:sz w:val="28"/>
          <w:szCs w:val="28"/>
        </w:rPr>
        <w:t xml:space="preserve"> </w:t>
      </w:r>
      <w:r w:rsidR="00187380">
        <w:rPr>
          <w:sz w:val="28"/>
          <w:szCs w:val="28"/>
        </w:rPr>
        <w:t>7</w:t>
      </w:r>
      <w:r w:rsidR="00187380" w:rsidRPr="005502B9">
        <w:rPr>
          <w:sz w:val="28"/>
          <w:szCs w:val="28"/>
        </w:rPr>
        <w:t>3 спортивных мероприятия, из них</w:t>
      </w:r>
      <w:r>
        <w:rPr>
          <w:sz w:val="28"/>
          <w:szCs w:val="28"/>
        </w:rPr>
        <w:t>:</w:t>
      </w:r>
      <w:r w:rsidR="00187380" w:rsidRPr="005502B9">
        <w:rPr>
          <w:sz w:val="28"/>
          <w:szCs w:val="28"/>
        </w:rPr>
        <w:t xml:space="preserve"> </w:t>
      </w:r>
      <w:r w:rsidR="00187380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187380" w:rsidRPr="005502B9">
        <w:rPr>
          <w:sz w:val="28"/>
          <w:szCs w:val="28"/>
        </w:rPr>
        <w:t>международных</w:t>
      </w:r>
      <w:r w:rsidR="00187380">
        <w:rPr>
          <w:sz w:val="28"/>
          <w:szCs w:val="28"/>
        </w:rPr>
        <w:t>,</w:t>
      </w:r>
      <w:r w:rsidR="00187380" w:rsidRPr="005502B9">
        <w:rPr>
          <w:sz w:val="28"/>
          <w:szCs w:val="28"/>
        </w:rPr>
        <w:t xml:space="preserve"> </w:t>
      </w:r>
      <w:r w:rsidR="00187380">
        <w:rPr>
          <w:sz w:val="28"/>
          <w:szCs w:val="28"/>
        </w:rPr>
        <w:t xml:space="preserve"> </w:t>
      </w:r>
      <w:r w:rsidR="00187380" w:rsidRPr="005502B9">
        <w:rPr>
          <w:sz w:val="28"/>
          <w:szCs w:val="28"/>
        </w:rPr>
        <w:t xml:space="preserve">6 областных, 10 межрайонных, и 132 муниципальных.  </w:t>
      </w:r>
      <w:proofErr w:type="gramEnd"/>
    </w:p>
    <w:p w:rsidR="00187380" w:rsidRPr="005502B9" w:rsidRDefault="00187380" w:rsidP="00445A48">
      <w:pPr>
        <w:pStyle w:val="a6"/>
        <w:spacing w:after="0"/>
        <w:ind w:right="-2" w:firstLine="708"/>
        <w:jc w:val="both"/>
        <w:rPr>
          <w:sz w:val="28"/>
          <w:szCs w:val="28"/>
        </w:rPr>
      </w:pPr>
      <w:r w:rsidRPr="005502B9">
        <w:rPr>
          <w:sz w:val="28"/>
          <w:szCs w:val="28"/>
        </w:rPr>
        <w:t xml:space="preserve">Спортсменами района завоевано 158 медалей различного </w:t>
      </w:r>
      <w:r w:rsidR="00445A48">
        <w:rPr>
          <w:sz w:val="28"/>
          <w:szCs w:val="28"/>
        </w:rPr>
        <w:lastRenderedPageBreak/>
        <w:t>д</w:t>
      </w:r>
      <w:r w:rsidRPr="005502B9">
        <w:rPr>
          <w:sz w:val="28"/>
          <w:szCs w:val="28"/>
        </w:rPr>
        <w:t xml:space="preserve">остоинства. </w:t>
      </w:r>
    </w:p>
    <w:p w:rsidR="00A92177" w:rsidRPr="00A92177" w:rsidRDefault="00A92177" w:rsidP="00090077">
      <w:pPr>
        <w:ind w:firstLine="567"/>
        <w:jc w:val="both"/>
        <w:rPr>
          <w:sz w:val="28"/>
          <w:szCs w:val="28"/>
        </w:rPr>
      </w:pPr>
      <w:r w:rsidRPr="00A92177">
        <w:rPr>
          <w:sz w:val="28"/>
          <w:szCs w:val="28"/>
        </w:rPr>
        <w:t xml:space="preserve">За 2016 год  51 учащийся  выполнили массовые разряды по спорту. Спортсмен </w:t>
      </w:r>
      <w:proofErr w:type="spellStart"/>
      <w:r w:rsidRPr="00A92177">
        <w:rPr>
          <w:sz w:val="28"/>
          <w:szCs w:val="28"/>
        </w:rPr>
        <w:t>Ершовского</w:t>
      </w:r>
      <w:proofErr w:type="spellEnd"/>
      <w:r w:rsidRPr="00A92177">
        <w:rPr>
          <w:sz w:val="28"/>
          <w:szCs w:val="28"/>
        </w:rPr>
        <w:t xml:space="preserve"> отделения спортивно-адаптивной школы «</w:t>
      </w:r>
      <w:proofErr w:type="spellStart"/>
      <w:r w:rsidRPr="00A92177">
        <w:rPr>
          <w:sz w:val="28"/>
          <w:szCs w:val="28"/>
        </w:rPr>
        <w:t>РиФ</w:t>
      </w:r>
      <w:proofErr w:type="spellEnd"/>
      <w:r w:rsidRPr="00A92177">
        <w:rPr>
          <w:sz w:val="28"/>
          <w:szCs w:val="28"/>
        </w:rPr>
        <w:t>» Сафин Сергей, став Чемпионом России, получил разряд – мастер спорта по бо</w:t>
      </w:r>
      <w:r w:rsidR="005336B1">
        <w:rPr>
          <w:sz w:val="28"/>
          <w:szCs w:val="28"/>
        </w:rPr>
        <w:t>ксу</w:t>
      </w:r>
      <w:r w:rsidRPr="00A92177">
        <w:rPr>
          <w:sz w:val="28"/>
          <w:szCs w:val="28"/>
        </w:rPr>
        <w:t>.</w:t>
      </w:r>
    </w:p>
    <w:p w:rsidR="00A92177" w:rsidRPr="00A92177" w:rsidRDefault="00A92177" w:rsidP="00090077">
      <w:pPr>
        <w:ind w:firstLine="567"/>
        <w:jc w:val="both"/>
        <w:rPr>
          <w:sz w:val="28"/>
          <w:szCs w:val="28"/>
        </w:rPr>
      </w:pPr>
      <w:r w:rsidRPr="00A92177">
        <w:rPr>
          <w:sz w:val="28"/>
          <w:szCs w:val="28"/>
        </w:rPr>
        <w:t xml:space="preserve">В 2016 году в </w:t>
      </w:r>
      <w:r w:rsidRPr="00D215FA">
        <w:rPr>
          <w:b/>
          <w:sz w:val="28"/>
          <w:szCs w:val="28"/>
        </w:rPr>
        <w:t>ФОК «Дельфин»</w:t>
      </w:r>
      <w:r w:rsidRPr="00A92177">
        <w:rPr>
          <w:sz w:val="28"/>
          <w:szCs w:val="28"/>
        </w:rPr>
        <w:t xml:space="preserve"> систематически занимались 6380 человека, из них 5530 человек (на 0,5 % больше чем в 2015 году) пользовались услугами  на условиях оплаты по абонементам для посещения. </w:t>
      </w:r>
    </w:p>
    <w:p w:rsidR="00A92177" w:rsidRPr="00A92177" w:rsidRDefault="00A92177" w:rsidP="00090077">
      <w:pPr>
        <w:ind w:firstLine="567"/>
        <w:jc w:val="both"/>
        <w:rPr>
          <w:sz w:val="28"/>
          <w:szCs w:val="28"/>
        </w:rPr>
      </w:pPr>
      <w:r w:rsidRPr="00A92177">
        <w:rPr>
          <w:sz w:val="28"/>
          <w:szCs w:val="28"/>
        </w:rPr>
        <w:t xml:space="preserve">В отчетном периоде  в </w:t>
      </w:r>
      <w:r w:rsidRPr="00D215FA">
        <w:rPr>
          <w:b/>
          <w:sz w:val="28"/>
          <w:szCs w:val="28"/>
        </w:rPr>
        <w:t xml:space="preserve">МУ </w:t>
      </w:r>
      <w:proofErr w:type="gramStart"/>
      <w:r w:rsidRPr="00D215FA">
        <w:rPr>
          <w:b/>
          <w:sz w:val="28"/>
          <w:szCs w:val="28"/>
        </w:rPr>
        <w:t>ДО</w:t>
      </w:r>
      <w:proofErr w:type="gramEnd"/>
      <w:r w:rsidRPr="00D215FA">
        <w:rPr>
          <w:b/>
          <w:sz w:val="28"/>
          <w:szCs w:val="28"/>
        </w:rPr>
        <w:t xml:space="preserve"> «</w:t>
      </w:r>
      <w:proofErr w:type="gramStart"/>
      <w:r w:rsidRPr="00D215FA">
        <w:rPr>
          <w:b/>
          <w:sz w:val="28"/>
          <w:szCs w:val="28"/>
        </w:rPr>
        <w:t>Детско-юношеская</w:t>
      </w:r>
      <w:proofErr w:type="gramEnd"/>
      <w:r w:rsidRPr="00D215FA">
        <w:rPr>
          <w:b/>
          <w:sz w:val="28"/>
          <w:szCs w:val="28"/>
        </w:rPr>
        <w:t xml:space="preserve"> спортивная школа г. Ершова»</w:t>
      </w:r>
      <w:r w:rsidRPr="00A92177">
        <w:rPr>
          <w:sz w:val="28"/>
          <w:szCs w:val="28"/>
        </w:rPr>
        <w:t xml:space="preserve"> численность занимающихся составляла 464 воспитанников (на 9 % ниже показателя 2015 года). Воспитанники детско-юношеской спортивной школы защищают честь города и района в составах сборных команд на различных соревнованиях и спартакиадах.</w:t>
      </w:r>
    </w:p>
    <w:p w:rsidR="00A92177" w:rsidRPr="00A92177" w:rsidRDefault="00A92177" w:rsidP="00090077">
      <w:pPr>
        <w:ind w:firstLine="567"/>
        <w:jc w:val="both"/>
        <w:rPr>
          <w:sz w:val="28"/>
          <w:szCs w:val="28"/>
        </w:rPr>
      </w:pPr>
      <w:r w:rsidRPr="00A92177">
        <w:rPr>
          <w:sz w:val="28"/>
          <w:szCs w:val="28"/>
        </w:rPr>
        <w:t>В тестировании ВФСК «ГТО» за 2016 год приняли участие 351 учащихся школ района. Знак отличия Всероссийского физкультурно-спортивного комплекса «Готов к труду и обороне» получили 77 учащихся из них: 21 – золотой знак отличия, 31 – серебряный знак, 25 – бронзовый.</w:t>
      </w:r>
    </w:p>
    <w:p w:rsidR="00A92177" w:rsidRPr="00A92177" w:rsidRDefault="00A00202" w:rsidP="000900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Хорошей новостью </w:t>
      </w:r>
      <w:r w:rsidR="00A92177" w:rsidRPr="00A92177">
        <w:rPr>
          <w:sz w:val="28"/>
          <w:szCs w:val="28"/>
        </w:rPr>
        <w:t xml:space="preserve"> для развития физической культуры и спорта на территории района </w:t>
      </w:r>
      <w:r w:rsidR="00B7459E">
        <w:rPr>
          <w:sz w:val="28"/>
          <w:szCs w:val="28"/>
        </w:rPr>
        <w:t>будет</w:t>
      </w:r>
      <w:r w:rsidR="00A92177" w:rsidRPr="00A92177">
        <w:rPr>
          <w:sz w:val="28"/>
          <w:szCs w:val="28"/>
        </w:rPr>
        <w:t xml:space="preserve"> строительство дополнительно корпуса ФОК «Дельфин» и реконструкция стадиона «Юность». </w:t>
      </w:r>
    </w:p>
    <w:p w:rsidR="004A16F7" w:rsidRDefault="00BB77F5" w:rsidP="00090077">
      <w:pPr>
        <w:tabs>
          <w:tab w:val="left" w:pos="9639"/>
        </w:tabs>
        <w:ind w:left="142" w:right="-28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B77F5" w:rsidRDefault="00BB77F5" w:rsidP="00090077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56E8B">
        <w:rPr>
          <w:sz w:val="28"/>
          <w:szCs w:val="28"/>
        </w:rPr>
        <w:t>Современность диктует нам определенные условия. И выбор той или иной модели развития должен</w:t>
      </w:r>
      <w:r>
        <w:rPr>
          <w:sz w:val="28"/>
          <w:szCs w:val="28"/>
        </w:rPr>
        <w:t>,</w:t>
      </w:r>
      <w:r w:rsidRPr="00256E8B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256E8B">
        <w:rPr>
          <w:sz w:val="28"/>
          <w:szCs w:val="28"/>
        </w:rPr>
        <w:t xml:space="preserve"> определиться внутренними особенностями муниципального образования, местными традициями, экономическими условиями, а также </w:t>
      </w:r>
      <w:r w:rsidRPr="004A16F7">
        <w:rPr>
          <w:b/>
          <w:sz w:val="28"/>
          <w:szCs w:val="28"/>
        </w:rPr>
        <w:t>менталитетом сообщества.</w:t>
      </w:r>
      <w:r w:rsidRPr="00256E8B">
        <w:rPr>
          <w:sz w:val="28"/>
          <w:szCs w:val="28"/>
        </w:rPr>
        <w:t xml:space="preserve"> Мы с большим уважением относимся к культуре каждого народа, населяющего наш район. </w:t>
      </w:r>
    </w:p>
    <w:p w:rsidR="00BB77F5" w:rsidRDefault="00BB77F5" w:rsidP="00090077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 w:rsidRPr="00B3204E">
        <w:rPr>
          <w:sz w:val="28"/>
          <w:szCs w:val="28"/>
        </w:rPr>
        <w:t xml:space="preserve">Стали традиционными  </w:t>
      </w:r>
      <w:r>
        <w:rPr>
          <w:sz w:val="28"/>
          <w:szCs w:val="28"/>
        </w:rPr>
        <w:t>мероприятия национальной направленности, несущие в себе идеи воспитания культуры, сохранения традиций, уважения к истории народов, населяющих нашу многонациональную Родину – великую Россию.</w:t>
      </w:r>
    </w:p>
    <w:p w:rsidR="00BB77F5" w:rsidRDefault="00BB77F5" w:rsidP="00090077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 году жителям и гостям района довелось побывать на народных гуляниях русской </w:t>
      </w:r>
      <w:proofErr w:type="spellStart"/>
      <w:r>
        <w:rPr>
          <w:sz w:val="28"/>
          <w:szCs w:val="28"/>
        </w:rPr>
        <w:t>Масленницы</w:t>
      </w:r>
      <w:proofErr w:type="spellEnd"/>
      <w:r>
        <w:rPr>
          <w:sz w:val="28"/>
          <w:szCs w:val="28"/>
        </w:rPr>
        <w:t xml:space="preserve">,  казахского </w:t>
      </w:r>
      <w:proofErr w:type="spellStart"/>
      <w:r>
        <w:rPr>
          <w:sz w:val="28"/>
          <w:szCs w:val="28"/>
        </w:rPr>
        <w:t>Наурыза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Мейрамы</w:t>
      </w:r>
      <w:proofErr w:type="spellEnd"/>
      <w:r>
        <w:rPr>
          <w:sz w:val="28"/>
          <w:szCs w:val="28"/>
        </w:rPr>
        <w:t xml:space="preserve">, татарского Сабантуя, мордовского </w:t>
      </w:r>
      <w:proofErr w:type="spellStart"/>
      <w:r>
        <w:rPr>
          <w:sz w:val="28"/>
          <w:szCs w:val="28"/>
        </w:rPr>
        <w:t>Шумбрата</w:t>
      </w:r>
      <w:proofErr w:type="spellEnd"/>
      <w:r>
        <w:rPr>
          <w:sz w:val="28"/>
          <w:szCs w:val="28"/>
        </w:rPr>
        <w:t xml:space="preserve">, на детском фестивале «В семье единой». На праздновании Дня города ярким, колоритным блоком был представлен «Хоровод дружбы», где представители 9-ти национальностей приветствовали </w:t>
      </w:r>
      <w:proofErr w:type="spellStart"/>
      <w:r>
        <w:rPr>
          <w:sz w:val="28"/>
          <w:szCs w:val="28"/>
        </w:rPr>
        <w:t>ершовцев</w:t>
      </w:r>
      <w:proofErr w:type="spellEnd"/>
      <w:r>
        <w:rPr>
          <w:sz w:val="28"/>
          <w:szCs w:val="28"/>
        </w:rPr>
        <w:t xml:space="preserve"> со сцены и угощали национальными блюдами. В конце года в районной библиотеке был открыт центр «Многонациональность и равенство».  </w:t>
      </w:r>
    </w:p>
    <w:p w:rsidR="00854205" w:rsidRDefault="00BB77F5" w:rsidP="00854205">
      <w:pPr>
        <w:tabs>
          <w:tab w:val="left" w:pos="426"/>
        </w:tabs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Большим и долгожданным подарком для города и района стало завершение строительства </w:t>
      </w:r>
      <w:r w:rsidRPr="00755BAE">
        <w:rPr>
          <w:sz w:val="28"/>
          <w:szCs w:val="28"/>
        </w:rPr>
        <w:t>Храма Святителя и Чудотворца Николая</w:t>
      </w:r>
      <w:r>
        <w:rPr>
          <w:sz w:val="28"/>
          <w:szCs w:val="28"/>
        </w:rPr>
        <w:t xml:space="preserve"> в г. Ершове</w:t>
      </w:r>
      <w:r w:rsidRPr="00755BAE">
        <w:rPr>
          <w:sz w:val="28"/>
          <w:szCs w:val="28"/>
        </w:rPr>
        <w:t>.</w:t>
      </w:r>
    </w:p>
    <w:p w:rsidR="00D4286D" w:rsidRPr="00256E8B" w:rsidRDefault="00D4286D" w:rsidP="00854205">
      <w:pPr>
        <w:tabs>
          <w:tab w:val="left" w:pos="426"/>
        </w:tabs>
        <w:ind w:left="142" w:right="-284" w:firstLine="992"/>
        <w:jc w:val="both"/>
        <w:rPr>
          <w:sz w:val="28"/>
          <w:szCs w:val="28"/>
        </w:rPr>
      </w:pPr>
      <w:r w:rsidRPr="00256E8B">
        <w:rPr>
          <w:sz w:val="28"/>
          <w:szCs w:val="28"/>
        </w:rPr>
        <w:t xml:space="preserve">Проведена определенная работа </w:t>
      </w:r>
      <w:r w:rsidRPr="00256E8B">
        <w:rPr>
          <w:b/>
          <w:sz w:val="28"/>
          <w:szCs w:val="28"/>
        </w:rPr>
        <w:t>опеки и попечительства.</w:t>
      </w:r>
      <w:r w:rsidRPr="00256E8B">
        <w:rPr>
          <w:sz w:val="28"/>
          <w:szCs w:val="28"/>
        </w:rPr>
        <w:t xml:space="preserve"> За отчетный период общее количество опекаемых (</w:t>
      </w:r>
      <w:r w:rsidR="00652328">
        <w:rPr>
          <w:sz w:val="28"/>
          <w:szCs w:val="28"/>
        </w:rPr>
        <w:t>подопечных) детей составляет 1</w:t>
      </w:r>
      <w:r w:rsidR="00962E00">
        <w:rPr>
          <w:sz w:val="28"/>
          <w:szCs w:val="28"/>
        </w:rPr>
        <w:t>90</w:t>
      </w:r>
      <w:r w:rsidRPr="00256E8B">
        <w:rPr>
          <w:sz w:val="28"/>
          <w:szCs w:val="28"/>
        </w:rPr>
        <w:t xml:space="preserve"> человек, детей находящихся на воспитании в приемных семьях –  </w:t>
      </w:r>
      <w:r w:rsidR="00962E00">
        <w:rPr>
          <w:sz w:val="28"/>
          <w:szCs w:val="28"/>
        </w:rPr>
        <w:t>46</w:t>
      </w:r>
      <w:r w:rsidR="00652328">
        <w:rPr>
          <w:sz w:val="28"/>
          <w:szCs w:val="28"/>
        </w:rPr>
        <w:t xml:space="preserve"> человек</w:t>
      </w:r>
      <w:r w:rsidRPr="00256E8B">
        <w:rPr>
          <w:sz w:val="28"/>
          <w:szCs w:val="28"/>
        </w:rPr>
        <w:t>.</w:t>
      </w:r>
    </w:p>
    <w:p w:rsidR="00D4286D" w:rsidRPr="00256E8B" w:rsidRDefault="00D4286D" w:rsidP="00090077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 w:rsidRPr="00256E8B">
        <w:rPr>
          <w:sz w:val="28"/>
          <w:szCs w:val="28"/>
        </w:rPr>
        <w:t>Неустроенных детей в</w:t>
      </w:r>
      <w:r w:rsidR="00DE3250">
        <w:rPr>
          <w:sz w:val="28"/>
          <w:szCs w:val="28"/>
        </w:rPr>
        <w:t xml:space="preserve"> нашем</w:t>
      </w:r>
      <w:r w:rsidRPr="00256E8B">
        <w:rPr>
          <w:sz w:val="28"/>
          <w:szCs w:val="28"/>
        </w:rPr>
        <w:t xml:space="preserve"> районе  нет. </w:t>
      </w:r>
    </w:p>
    <w:p w:rsidR="00D4286D" w:rsidRPr="00256E8B" w:rsidRDefault="00D4286D" w:rsidP="00090077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 w:rsidRPr="00256E8B">
        <w:rPr>
          <w:sz w:val="28"/>
          <w:szCs w:val="28"/>
        </w:rPr>
        <w:lastRenderedPageBreak/>
        <w:t>Число детей – сирот и детей, оставшихся без попечения родителей, нуждающихся, в обеспеч</w:t>
      </w:r>
      <w:r w:rsidR="00FB5565">
        <w:rPr>
          <w:sz w:val="28"/>
          <w:szCs w:val="28"/>
        </w:rPr>
        <w:t>ении жилым помещением  составляет</w:t>
      </w:r>
      <w:r w:rsidRPr="00256E8B">
        <w:rPr>
          <w:sz w:val="28"/>
          <w:szCs w:val="28"/>
        </w:rPr>
        <w:t xml:space="preserve"> </w:t>
      </w:r>
      <w:r w:rsidR="00652328">
        <w:rPr>
          <w:sz w:val="28"/>
          <w:szCs w:val="28"/>
        </w:rPr>
        <w:t>1</w:t>
      </w:r>
      <w:r w:rsidR="00962E00">
        <w:rPr>
          <w:sz w:val="28"/>
          <w:szCs w:val="28"/>
        </w:rPr>
        <w:t>63</w:t>
      </w:r>
      <w:r w:rsidRPr="00256E8B">
        <w:rPr>
          <w:sz w:val="28"/>
          <w:szCs w:val="28"/>
        </w:rPr>
        <w:t xml:space="preserve"> человек.   </w:t>
      </w:r>
    </w:p>
    <w:p w:rsidR="00D4286D" w:rsidRDefault="00D4286D" w:rsidP="00531233">
      <w:pPr>
        <w:tabs>
          <w:tab w:val="left" w:pos="9639"/>
        </w:tabs>
        <w:ind w:left="142" w:right="-284"/>
        <w:jc w:val="both"/>
        <w:rPr>
          <w:sz w:val="28"/>
          <w:szCs w:val="28"/>
        </w:rPr>
      </w:pPr>
      <w:r w:rsidRPr="00256E8B">
        <w:rPr>
          <w:b/>
          <w:sz w:val="28"/>
          <w:szCs w:val="28"/>
        </w:rPr>
        <w:t>Службой  субсидий</w:t>
      </w:r>
      <w:r w:rsidRPr="00256E8B">
        <w:rPr>
          <w:sz w:val="28"/>
          <w:szCs w:val="28"/>
        </w:rPr>
        <w:t xml:space="preserve"> предоставлено </w:t>
      </w:r>
      <w:r w:rsidR="00FE19D5">
        <w:rPr>
          <w:sz w:val="28"/>
          <w:szCs w:val="28"/>
        </w:rPr>
        <w:t>5,3</w:t>
      </w:r>
      <w:r w:rsidRPr="00256E8B">
        <w:rPr>
          <w:sz w:val="28"/>
          <w:szCs w:val="28"/>
        </w:rPr>
        <w:t xml:space="preserve"> млн. руб. Число семей получивших субсидии, составило в ушедшем году 13</w:t>
      </w:r>
      <w:r w:rsidR="00FE19D5">
        <w:rPr>
          <w:sz w:val="28"/>
          <w:szCs w:val="28"/>
        </w:rPr>
        <w:t>53</w:t>
      </w:r>
      <w:r w:rsidRPr="00256E8B">
        <w:rPr>
          <w:sz w:val="28"/>
          <w:szCs w:val="28"/>
        </w:rPr>
        <w:t xml:space="preserve">, из них ниже прожиточного минимума </w:t>
      </w:r>
      <w:r w:rsidR="00FE19D5">
        <w:rPr>
          <w:sz w:val="28"/>
          <w:szCs w:val="28"/>
        </w:rPr>
        <w:t>747</w:t>
      </w:r>
      <w:r w:rsidR="00424611">
        <w:rPr>
          <w:sz w:val="28"/>
          <w:szCs w:val="28"/>
        </w:rPr>
        <w:t xml:space="preserve">  семей</w:t>
      </w:r>
      <w:r w:rsidRPr="00256E8B">
        <w:rPr>
          <w:sz w:val="28"/>
          <w:szCs w:val="28"/>
        </w:rPr>
        <w:t>.</w:t>
      </w:r>
    </w:p>
    <w:p w:rsidR="004A16F7" w:rsidRDefault="004A16F7" w:rsidP="00090077">
      <w:pPr>
        <w:pStyle w:val="af"/>
        <w:tabs>
          <w:tab w:val="left" w:pos="9639"/>
        </w:tabs>
        <w:ind w:left="142" w:right="-284" w:firstLine="992"/>
        <w:jc w:val="both"/>
        <w:rPr>
          <w:b/>
          <w:sz w:val="28"/>
          <w:szCs w:val="28"/>
        </w:rPr>
      </w:pPr>
    </w:p>
    <w:p w:rsidR="00D4286D" w:rsidRDefault="00D4286D" w:rsidP="00090077">
      <w:pPr>
        <w:pStyle w:val="af"/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 w:rsidRPr="00256E8B">
        <w:rPr>
          <w:b/>
          <w:sz w:val="28"/>
          <w:szCs w:val="28"/>
        </w:rPr>
        <w:t>Обращения граждан</w:t>
      </w:r>
      <w:r w:rsidRPr="00256E8B">
        <w:rPr>
          <w:sz w:val="28"/>
          <w:szCs w:val="28"/>
        </w:rPr>
        <w:t xml:space="preserve"> в исполнительные органы власти по тем или иным вопросам – это хороший ориентир, над, чем надо работать, какие вопросы являются слабым звеном. Мы общается с населением в различных форматах – это освещение деятельности местного самоуправления на сайтах, в средствах массовой информации, на собраниях и сходах граждан, на приемах по личным вопросам, а также на выездных приемах в отдаленных селах. За истекший период мною проведено </w:t>
      </w:r>
      <w:r w:rsidR="00BF574E">
        <w:rPr>
          <w:sz w:val="28"/>
          <w:szCs w:val="28"/>
        </w:rPr>
        <w:t>75</w:t>
      </w:r>
      <w:r w:rsidRPr="00256E8B">
        <w:rPr>
          <w:sz w:val="28"/>
          <w:szCs w:val="28"/>
        </w:rPr>
        <w:t xml:space="preserve"> приемов, принято </w:t>
      </w:r>
      <w:r w:rsidR="00BF574E">
        <w:rPr>
          <w:sz w:val="28"/>
          <w:szCs w:val="28"/>
        </w:rPr>
        <w:t>218</w:t>
      </w:r>
      <w:r w:rsidRPr="00256E8B">
        <w:rPr>
          <w:sz w:val="28"/>
          <w:szCs w:val="28"/>
        </w:rPr>
        <w:t xml:space="preserve"> человек, в т. ч. выездных - </w:t>
      </w:r>
      <w:r w:rsidR="00BF574E">
        <w:rPr>
          <w:sz w:val="28"/>
          <w:szCs w:val="28"/>
        </w:rPr>
        <w:t>26 приемов, принято 92</w:t>
      </w:r>
      <w:r w:rsidRPr="00256E8B">
        <w:rPr>
          <w:sz w:val="28"/>
          <w:szCs w:val="28"/>
        </w:rPr>
        <w:t xml:space="preserve"> человек</w:t>
      </w:r>
      <w:r w:rsidR="00162456">
        <w:rPr>
          <w:sz w:val="28"/>
          <w:szCs w:val="28"/>
        </w:rPr>
        <w:t>а</w:t>
      </w:r>
      <w:r w:rsidRPr="00256E8B">
        <w:rPr>
          <w:sz w:val="28"/>
          <w:szCs w:val="28"/>
        </w:rPr>
        <w:t xml:space="preserve">. Заместителями проведено  </w:t>
      </w:r>
      <w:r w:rsidR="00BF574E">
        <w:rPr>
          <w:sz w:val="28"/>
          <w:szCs w:val="28"/>
        </w:rPr>
        <w:t>76</w:t>
      </w:r>
      <w:r w:rsidRPr="00256E8B">
        <w:rPr>
          <w:sz w:val="28"/>
          <w:szCs w:val="28"/>
        </w:rPr>
        <w:t xml:space="preserve"> приемов,  на которых принято </w:t>
      </w:r>
      <w:r w:rsidR="00BF574E">
        <w:rPr>
          <w:sz w:val="28"/>
          <w:szCs w:val="28"/>
        </w:rPr>
        <w:t>90</w:t>
      </w:r>
      <w:r w:rsidRPr="00256E8B">
        <w:rPr>
          <w:sz w:val="28"/>
          <w:szCs w:val="28"/>
        </w:rPr>
        <w:t xml:space="preserve"> человек. Всего за год поступило </w:t>
      </w:r>
      <w:r w:rsidR="00BF574E">
        <w:rPr>
          <w:sz w:val="28"/>
          <w:szCs w:val="28"/>
        </w:rPr>
        <w:t>861</w:t>
      </w:r>
      <w:r w:rsidRPr="00256E8B">
        <w:rPr>
          <w:sz w:val="28"/>
          <w:szCs w:val="28"/>
        </w:rPr>
        <w:t xml:space="preserve">  устных и письменных обращений. Решено положительно 25</w:t>
      </w:r>
      <w:r w:rsidR="00BF574E">
        <w:rPr>
          <w:sz w:val="28"/>
          <w:szCs w:val="28"/>
        </w:rPr>
        <w:t>9</w:t>
      </w:r>
      <w:r w:rsidRPr="00256E8B">
        <w:rPr>
          <w:sz w:val="28"/>
          <w:szCs w:val="28"/>
        </w:rPr>
        <w:t xml:space="preserve"> вопросов, по </w:t>
      </w:r>
      <w:r w:rsidR="00BF574E">
        <w:rPr>
          <w:sz w:val="28"/>
          <w:szCs w:val="28"/>
        </w:rPr>
        <w:t>602-м</w:t>
      </w:r>
      <w:r w:rsidRPr="00256E8B">
        <w:rPr>
          <w:sz w:val="28"/>
          <w:szCs w:val="28"/>
        </w:rPr>
        <w:t xml:space="preserve">  даны разъяснения.  </w:t>
      </w:r>
    </w:p>
    <w:p w:rsidR="004A16F7" w:rsidRDefault="004A16F7" w:rsidP="00090077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</w:p>
    <w:p w:rsidR="00D4286D" w:rsidRDefault="00D4286D" w:rsidP="00090077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 w:rsidRPr="00256E8B">
        <w:rPr>
          <w:sz w:val="28"/>
          <w:szCs w:val="28"/>
        </w:rPr>
        <w:t xml:space="preserve">Уважаемые коллеги! </w:t>
      </w:r>
    </w:p>
    <w:p w:rsidR="00D4286D" w:rsidRPr="00256E8B" w:rsidRDefault="00D4286D" w:rsidP="00090077">
      <w:pPr>
        <w:tabs>
          <w:tab w:val="left" w:pos="9639"/>
        </w:tabs>
        <w:autoSpaceDE w:val="0"/>
        <w:autoSpaceDN w:val="0"/>
        <w:adjustRightInd w:val="0"/>
        <w:ind w:left="142" w:righ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6E8B">
        <w:rPr>
          <w:sz w:val="28"/>
          <w:szCs w:val="28"/>
        </w:rPr>
        <w:t>Все эти 12 месяцев нам приходилось работать в крайне непростых финансовых условиях – нет той сферы и того вида деятельности, которых бы, в той или иной степени, не затронул дефицит средств. Текущий год обещает быть еще сложнее, а значит, потребует от нас еще более жесткой экономии и оптимизации наших расходов. К этому нужно быть готовыми, принимать только взвешенные решения, и стараться работать, в том числе над задачами, которые требуют не столько финансовых вливаний, сколько организационных усилий и широкого взаимодействия. Нужно помнить, что от эффективности нашей работы во многом будет зависеть дальнейшее социальн</w:t>
      </w:r>
      <w:r w:rsidR="00CD4B53">
        <w:rPr>
          <w:sz w:val="28"/>
          <w:szCs w:val="28"/>
        </w:rPr>
        <w:t>о-экономическое развитие района, позитивный настрой населения.</w:t>
      </w:r>
      <w:r w:rsidRPr="00256E8B">
        <w:rPr>
          <w:sz w:val="28"/>
          <w:szCs w:val="28"/>
        </w:rPr>
        <w:t xml:space="preserve"> Убеждена, что совместная работа, основанная на сози</w:t>
      </w:r>
      <w:r w:rsidR="00473852">
        <w:rPr>
          <w:sz w:val="28"/>
          <w:szCs w:val="28"/>
        </w:rPr>
        <w:t xml:space="preserve">дании, обязательно принесет </w:t>
      </w:r>
      <w:r w:rsidRPr="00256E8B">
        <w:rPr>
          <w:sz w:val="28"/>
          <w:szCs w:val="28"/>
        </w:rPr>
        <w:t>результаты!</w:t>
      </w:r>
    </w:p>
    <w:p w:rsidR="00D4286D" w:rsidRPr="00256E8B" w:rsidRDefault="00D4286D" w:rsidP="00090077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</w:p>
    <w:p w:rsidR="00D4286D" w:rsidRPr="00256E8B" w:rsidRDefault="00D4286D" w:rsidP="00090077">
      <w:pPr>
        <w:tabs>
          <w:tab w:val="left" w:pos="9639"/>
        </w:tabs>
        <w:ind w:left="142" w:right="-284" w:firstLine="992"/>
        <w:jc w:val="both"/>
        <w:rPr>
          <w:sz w:val="28"/>
          <w:szCs w:val="28"/>
        </w:rPr>
      </w:pPr>
      <w:r w:rsidRPr="00256E8B">
        <w:rPr>
          <w:sz w:val="28"/>
          <w:szCs w:val="28"/>
        </w:rPr>
        <w:t xml:space="preserve">                                                              Благодарю за внимание.</w:t>
      </w:r>
    </w:p>
    <w:sectPr w:rsidR="00D4286D" w:rsidRPr="00256E8B" w:rsidSect="00913F8B">
      <w:pgSz w:w="11905" w:h="16837"/>
      <w:pgMar w:top="567" w:right="1415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0">
    <w:nsid w:val="11150740"/>
    <w:multiLevelType w:val="hybridMultilevel"/>
    <w:tmpl w:val="AF90C1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260290D"/>
    <w:multiLevelType w:val="hybridMultilevel"/>
    <w:tmpl w:val="418ACC44"/>
    <w:lvl w:ilvl="0" w:tplc="E8D601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E26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A70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035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A7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4BB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4C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E7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06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709489D"/>
    <w:multiLevelType w:val="multilevel"/>
    <w:tmpl w:val="0ED8B00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2325" w:hanging="1335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2325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3">
    <w:nsid w:val="5BF51B60"/>
    <w:multiLevelType w:val="hybridMultilevel"/>
    <w:tmpl w:val="A3EE73DA"/>
    <w:lvl w:ilvl="0" w:tplc="4778392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7D22770"/>
    <w:multiLevelType w:val="hybridMultilevel"/>
    <w:tmpl w:val="6E0E8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1191"/>
    <w:rsid w:val="0000039D"/>
    <w:rsid w:val="00001CAE"/>
    <w:rsid w:val="00001DB2"/>
    <w:rsid w:val="00002444"/>
    <w:rsid w:val="0000343C"/>
    <w:rsid w:val="00003DFF"/>
    <w:rsid w:val="000040B9"/>
    <w:rsid w:val="0000410C"/>
    <w:rsid w:val="000058E4"/>
    <w:rsid w:val="00011804"/>
    <w:rsid w:val="00011A31"/>
    <w:rsid w:val="00015344"/>
    <w:rsid w:val="00015FBF"/>
    <w:rsid w:val="00021983"/>
    <w:rsid w:val="00022575"/>
    <w:rsid w:val="000232B8"/>
    <w:rsid w:val="00023E85"/>
    <w:rsid w:val="00031AA4"/>
    <w:rsid w:val="0003220E"/>
    <w:rsid w:val="00033359"/>
    <w:rsid w:val="00034CED"/>
    <w:rsid w:val="00036CF2"/>
    <w:rsid w:val="000429C6"/>
    <w:rsid w:val="000448C8"/>
    <w:rsid w:val="00047BAD"/>
    <w:rsid w:val="00047C30"/>
    <w:rsid w:val="0005318D"/>
    <w:rsid w:val="0005358F"/>
    <w:rsid w:val="00053823"/>
    <w:rsid w:val="0005393E"/>
    <w:rsid w:val="00054CE9"/>
    <w:rsid w:val="00055053"/>
    <w:rsid w:val="00057110"/>
    <w:rsid w:val="00057C88"/>
    <w:rsid w:val="00060542"/>
    <w:rsid w:val="00063343"/>
    <w:rsid w:val="000643FE"/>
    <w:rsid w:val="000663F7"/>
    <w:rsid w:val="00066B3C"/>
    <w:rsid w:val="00074056"/>
    <w:rsid w:val="0007408F"/>
    <w:rsid w:val="000748B9"/>
    <w:rsid w:val="00074A21"/>
    <w:rsid w:val="000773EF"/>
    <w:rsid w:val="000802F9"/>
    <w:rsid w:val="0008118E"/>
    <w:rsid w:val="0008283E"/>
    <w:rsid w:val="00082C44"/>
    <w:rsid w:val="0008437F"/>
    <w:rsid w:val="0008442D"/>
    <w:rsid w:val="00085C07"/>
    <w:rsid w:val="00086C98"/>
    <w:rsid w:val="00090077"/>
    <w:rsid w:val="00090398"/>
    <w:rsid w:val="000911B4"/>
    <w:rsid w:val="00092B89"/>
    <w:rsid w:val="0009455D"/>
    <w:rsid w:val="00096670"/>
    <w:rsid w:val="000966DF"/>
    <w:rsid w:val="00096AF5"/>
    <w:rsid w:val="000B047B"/>
    <w:rsid w:val="000B0AA3"/>
    <w:rsid w:val="000B12F3"/>
    <w:rsid w:val="000B21B7"/>
    <w:rsid w:val="000B2F6B"/>
    <w:rsid w:val="000B3E2D"/>
    <w:rsid w:val="000B505D"/>
    <w:rsid w:val="000B5B1F"/>
    <w:rsid w:val="000B5E3E"/>
    <w:rsid w:val="000B70CE"/>
    <w:rsid w:val="000B70E3"/>
    <w:rsid w:val="000C028F"/>
    <w:rsid w:val="000C04CE"/>
    <w:rsid w:val="000C1445"/>
    <w:rsid w:val="000C27AB"/>
    <w:rsid w:val="000C3F6A"/>
    <w:rsid w:val="000C6224"/>
    <w:rsid w:val="000C63C6"/>
    <w:rsid w:val="000C7446"/>
    <w:rsid w:val="000D313F"/>
    <w:rsid w:val="000D432B"/>
    <w:rsid w:val="000D574B"/>
    <w:rsid w:val="000D5D19"/>
    <w:rsid w:val="000D648E"/>
    <w:rsid w:val="000D6EC2"/>
    <w:rsid w:val="000E1190"/>
    <w:rsid w:val="000E2C88"/>
    <w:rsid w:val="000E516F"/>
    <w:rsid w:val="000E5307"/>
    <w:rsid w:val="000E7740"/>
    <w:rsid w:val="000E77A8"/>
    <w:rsid w:val="000F19FA"/>
    <w:rsid w:val="000F2355"/>
    <w:rsid w:val="000F48A2"/>
    <w:rsid w:val="000F7DE6"/>
    <w:rsid w:val="00102D9E"/>
    <w:rsid w:val="001034CA"/>
    <w:rsid w:val="001037EB"/>
    <w:rsid w:val="001052A0"/>
    <w:rsid w:val="00105D3C"/>
    <w:rsid w:val="00107E5F"/>
    <w:rsid w:val="00107FFD"/>
    <w:rsid w:val="00112E44"/>
    <w:rsid w:val="001149F1"/>
    <w:rsid w:val="00120FD7"/>
    <w:rsid w:val="001213F6"/>
    <w:rsid w:val="00121948"/>
    <w:rsid w:val="00121C7A"/>
    <w:rsid w:val="00122BC1"/>
    <w:rsid w:val="00123EDD"/>
    <w:rsid w:val="0012447D"/>
    <w:rsid w:val="00125E84"/>
    <w:rsid w:val="00126D0B"/>
    <w:rsid w:val="00127EF0"/>
    <w:rsid w:val="00130199"/>
    <w:rsid w:val="0013026C"/>
    <w:rsid w:val="00131AAB"/>
    <w:rsid w:val="00135DDB"/>
    <w:rsid w:val="00136505"/>
    <w:rsid w:val="001369F2"/>
    <w:rsid w:val="00141F2C"/>
    <w:rsid w:val="00142A4E"/>
    <w:rsid w:val="00144916"/>
    <w:rsid w:val="00146A5E"/>
    <w:rsid w:val="0015288F"/>
    <w:rsid w:val="0015461F"/>
    <w:rsid w:val="00154A59"/>
    <w:rsid w:val="00154AC1"/>
    <w:rsid w:val="00154CB6"/>
    <w:rsid w:val="00155EB2"/>
    <w:rsid w:val="0015736C"/>
    <w:rsid w:val="00162456"/>
    <w:rsid w:val="00163645"/>
    <w:rsid w:val="00163B19"/>
    <w:rsid w:val="00163D43"/>
    <w:rsid w:val="00164995"/>
    <w:rsid w:val="001655C5"/>
    <w:rsid w:val="0016798B"/>
    <w:rsid w:val="00167D62"/>
    <w:rsid w:val="0017093C"/>
    <w:rsid w:val="001709A9"/>
    <w:rsid w:val="001717F9"/>
    <w:rsid w:val="0017261C"/>
    <w:rsid w:val="00173817"/>
    <w:rsid w:val="001755BD"/>
    <w:rsid w:val="00177D7C"/>
    <w:rsid w:val="00180EB7"/>
    <w:rsid w:val="00180EBF"/>
    <w:rsid w:val="00181C7B"/>
    <w:rsid w:val="001830E8"/>
    <w:rsid w:val="001859FF"/>
    <w:rsid w:val="00187380"/>
    <w:rsid w:val="00187780"/>
    <w:rsid w:val="00190F60"/>
    <w:rsid w:val="001913A9"/>
    <w:rsid w:val="00191935"/>
    <w:rsid w:val="001962E6"/>
    <w:rsid w:val="0019654F"/>
    <w:rsid w:val="001965F1"/>
    <w:rsid w:val="00196DA1"/>
    <w:rsid w:val="00197BA6"/>
    <w:rsid w:val="00197F9C"/>
    <w:rsid w:val="001A1D37"/>
    <w:rsid w:val="001A3C5D"/>
    <w:rsid w:val="001A4B72"/>
    <w:rsid w:val="001A5A89"/>
    <w:rsid w:val="001B1E97"/>
    <w:rsid w:val="001B3924"/>
    <w:rsid w:val="001B3C11"/>
    <w:rsid w:val="001B3E19"/>
    <w:rsid w:val="001B59C6"/>
    <w:rsid w:val="001B6DC0"/>
    <w:rsid w:val="001C0434"/>
    <w:rsid w:val="001C1D7D"/>
    <w:rsid w:val="001C51E2"/>
    <w:rsid w:val="001C59CE"/>
    <w:rsid w:val="001C64E7"/>
    <w:rsid w:val="001C76AC"/>
    <w:rsid w:val="001C7946"/>
    <w:rsid w:val="001D0933"/>
    <w:rsid w:val="001D0A86"/>
    <w:rsid w:val="001D0BBF"/>
    <w:rsid w:val="001D0BFB"/>
    <w:rsid w:val="001D3DE0"/>
    <w:rsid w:val="001D465C"/>
    <w:rsid w:val="001D50EC"/>
    <w:rsid w:val="001D5598"/>
    <w:rsid w:val="001E13DA"/>
    <w:rsid w:val="001E27F5"/>
    <w:rsid w:val="001E5145"/>
    <w:rsid w:val="001E7321"/>
    <w:rsid w:val="001F000C"/>
    <w:rsid w:val="001F193D"/>
    <w:rsid w:val="001F197A"/>
    <w:rsid w:val="001F25EF"/>
    <w:rsid w:val="001F2C6D"/>
    <w:rsid w:val="001F357F"/>
    <w:rsid w:val="001F3868"/>
    <w:rsid w:val="00200075"/>
    <w:rsid w:val="00200571"/>
    <w:rsid w:val="0020313D"/>
    <w:rsid w:val="00203AD7"/>
    <w:rsid w:val="00203EE2"/>
    <w:rsid w:val="00206F99"/>
    <w:rsid w:val="00207B24"/>
    <w:rsid w:val="0021002D"/>
    <w:rsid w:val="00210E90"/>
    <w:rsid w:val="00211576"/>
    <w:rsid w:val="002132DF"/>
    <w:rsid w:val="002155D9"/>
    <w:rsid w:val="00216ED1"/>
    <w:rsid w:val="00221A53"/>
    <w:rsid w:val="00222FE5"/>
    <w:rsid w:val="0022723A"/>
    <w:rsid w:val="00230D6E"/>
    <w:rsid w:val="00233BFE"/>
    <w:rsid w:val="00235F2B"/>
    <w:rsid w:val="00237374"/>
    <w:rsid w:val="00240578"/>
    <w:rsid w:val="002417E6"/>
    <w:rsid w:val="00242190"/>
    <w:rsid w:val="002449AC"/>
    <w:rsid w:val="00244F7C"/>
    <w:rsid w:val="00250927"/>
    <w:rsid w:val="002509D5"/>
    <w:rsid w:val="00250D4F"/>
    <w:rsid w:val="00256E8B"/>
    <w:rsid w:val="00257ABB"/>
    <w:rsid w:val="00263E40"/>
    <w:rsid w:val="00264C75"/>
    <w:rsid w:val="0026625B"/>
    <w:rsid w:val="00270B87"/>
    <w:rsid w:val="0027305E"/>
    <w:rsid w:val="00274F57"/>
    <w:rsid w:val="00275A6A"/>
    <w:rsid w:val="00275F72"/>
    <w:rsid w:val="002763B5"/>
    <w:rsid w:val="00277643"/>
    <w:rsid w:val="00280026"/>
    <w:rsid w:val="00281D27"/>
    <w:rsid w:val="002826E9"/>
    <w:rsid w:val="00282A73"/>
    <w:rsid w:val="00284444"/>
    <w:rsid w:val="00285B04"/>
    <w:rsid w:val="00287169"/>
    <w:rsid w:val="002875AE"/>
    <w:rsid w:val="00291A9F"/>
    <w:rsid w:val="0029224E"/>
    <w:rsid w:val="002922CC"/>
    <w:rsid w:val="002958EA"/>
    <w:rsid w:val="00295E70"/>
    <w:rsid w:val="0029627B"/>
    <w:rsid w:val="002976B6"/>
    <w:rsid w:val="002A222E"/>
    <w:rsid w:val="002A246D"/>
    <w:rsid w:val="002A2632"/>
    <w:rsid w:val="002A6AF3"/>
    <w:rsid w:val="002A73A0"/>
    <w:rsid w:val="002A7564"/>
    <w:rsid w:val="002B1045"/>
    <w:rsid w:val="002B1CC4"/>
    <w:rsid w:val="002B31B4"/>
    <w:rsid w:val="002B3702"/>
    <w:rsid w:val="002B3A21"/>
    <w:rsid w:val="002B450C"/>
    <w:rsid w:val="002B5477"/>
    <w:rsid w:val="002B56EE"/>
    <w:rsid w:val="002B5A36"/>
    <w:rsid w:val="002B6B14"/>
    <w:rsid w:val="002C1406"/>
    <w:rsid w:val="002C64B3"/>
    <w:rsid w:val="002C6ADB"/>
    <w:rsid w:val="002D1364"/>
    <w:rsid w:val="002D2BCB"/>
    <w:rsid w:val="002D3824"/>
    <w:rsid w:val="002D454A"/>
    <w:rsid w:val="002D6AAF"/>
    <w:rsid w:val="002E2306"/>
    <w:rsid w:val="002E23F9"/>
    <w:rsid w:val="002E3B5D"/>
    <w:rsid w:val="002F0D0D"/>
    <w:rsid w:val="002F1B7E"/>
    <w:rsid w:val="002F4B56"/>
    <w:rsid w:val="002F7CEB"/>
    <w:rsid w:val="0030108B"/>
    <w:rsid w:val="00302D7D"/>
    <w:rsid w:val="0030355B"/>
    <w:rsid w:val="00304A28"/>
    <w:rsid w:val="0031073C"/>
    <w:rsid w:val="00311010"/>
    <w:rsid w:val="0031250E"/>
    <w:rsid w:val="003128BA"/>
    <w:rsid w:val="003242D9"/>
    <w:rsid w:val="00330C97"/>
    <w:rsid w:val="003317F6"/>
    <w:rsid w:val="00331D3D"/>
    <w:rsid w:val="00333291"/>
    <w:rsid w:val="00334031"/>
    <w:rsid w:val="0033517E"/>
    <w:rsid w:val="003352A2"/>
    <w:rsid w:val="003378E4"/>
    <w:rsid w:val="00337C08"/>
    <w:rsid w:val="00340278"/>
    <w:rsid w:val="00340C7D"/>
    <w:rsid w:val="003427D9"/>
    <w:rsid w:val="00343007"/>
    <w:rsid w:val="00344487"/>
    <w:rsid w:val="003475F2"/>
    <w:rsid w:val="00347D89"/>
    <w:rsid w:val="0035013F"/>
    <w:rsid w:val="0035052F"/>
    <w:rsid w:val="00350836"/>
    <w:rsid w:val="00352970"/>
    <w:rsid w:val="00352AB8"/>
    <w:rsid w:val="003542AD"/>
    <w:rsid w:val="00354BA5"/>
    <w:rsid w:val="00355656"/>
    <w:rsid w:val="00355A09"/>
    <w:rsid w:val="00356A8A"/>
    <w:rsid w:val="003605C3"/>
    <w:rsid w:val="00361601"/>
    <w:rsid w:val="00362159"/>
    <w:rsid w:val="00363716"/>
    <w:rsid w:val="00363835"/>
    <w:rsid w:val="00364964"/>
    <w:rsid w:val="003651BC"/>
    <w:rsid w:val="00365850"/>
    <w:rsid w:val="00365890"/>
    <w:rsid w:val="00365EF5"/>
    <w:rsid w:val="00367490"/>
    <w:rsid w:val="00367563"/>
    <w:rsid w:val="003679E7"/>
    <w:rsid w:val="00370DA8"/>
    <w:rsid w:val="003716AA"/>
    <w:rsid w:val="00373A07"/>
    <w:rsid w:val="00374F08"/>
    <w:rsid w:val="003768CD"/>
    <w:rsid w:val="0037742D"/>
    <w:rsid w:val="00381D9B"/>
    <w:rsid w:val="00385276"/>
    <w:rsid w:val="0039070D"/>
    <w:rsid w:val="00392518"/>
    <w:rsid w:val="003948BA"/>
    <w:rsid w:val="00394CAC"/>
    <w:rsid w:val="0039691F"/>
    <w:rsid w:val="003A1C2C"/>
    <w:rsid w:val="003A2A64"/>
    <w:rsid w:val="003A52E5"/>
    <w:rsid w:val="003A7D1F"/>
    <w:rsid w:val="003A7D9F"/>
    <w:rsid w:val="003B2555"/>
    <w:rsid w:val="003B3E1E"/>
    <w:rsid w:val="003B40F1"/>
    <w:rsid w:val="003B411C"/>
    <w:rsid w:val="003B6114"/>
    <w:rsid w:val="003B7640"/>
    <w:rsid w:val="003C0505"/>
    <w:rsid w:val="003C2E6B"/>
    <w:rsid w:val="003C60C2"/>
    <w:rsid w:val="003C698D"/>
    <w:rsid w:val="003C6C13"/>
    <w:rsid w:val="003C7FDE"/>
    <w:rsid w:val="003D05F1"/>
    <w:rsid w:val="003D0A8B"/>
    <w:rsid w:val="003D152C"/>
    <w:rsid w:val="003D18E7"/>
    <w:rsid w:val="003D346D"/>
    <w:rsid w:val="003D67FD"/>
    <w:rsid w:val="003E066B"/>
    <w:rsid w:val="003F01A9"/>
    <w:rsid w:val="003F4244"/>
    <w:rsid w:val="003F7820"/>
    <w:rsid w:val="00400104"/>
    <w:rsid w:val="0040383A"/>
    <w:rsid w:val="004053AD"/>
    <w:rsid w:val="004059D0"/>
    <w:rsid w:val="00406FB2"/>
    <w:rsid w:val="004073ED"/>
    <w:rsid w:val="0041076B"/>
    <w:rsid w:val="00410B0B"/>
    <w:rsid w:val="00410E02"/>
    <w:rsid w:val="004113A0"/>
    <w:rsid w:val="004143BA"/>
    <w:rsid w:val="004150ED"/>
    <w:rsid w:val="004161A3"/>
    <w:rsid w:val="004226BF"/>
    <w:rsid w:val="00423B49"/>
    <w:rsid w:val="004243D1"/>
    <w:rsid w:val="00424611"/>
    <w:rsid w:val="00425264"/>
    <w:rsid w:val="00426181"/>
    <w:rsid w:val="00427122"/>
    <w:rsid w:val="004271E1"/>
    <w:rsid w:val="004279DD"/>
    <w:rsid w:val="00431629"/>
    <w:rsid w:val="0043390C"/>
    <w:rsid w:val="0043484E"/>
    <w:rsid w:val="0043562D"/>
    <w:rsid w:val="0043571C"/>
    <w:rsid w:val="00444541"/>
    <w:rsid w:val="004457BB"/>
    <w:rsid w:val="00445941"/>
    <w:rsid w:val="00445A48"/>
    <w:rsid w:val="00447BC7"/>
    <w:rsid w:val="0045249C"/>
    <w:rsid w:val="004555CE"/>
    <w:rsid w:val="004556F0"/>
    <w:rsid w:val="00455EB2"/>
    <w:rsid w:val="00457A8A"/>
    <w:rsid w:val="00460122"/>
    <w:rsid w:val="00460124"/>
    <w:rsid w:val="004666D9"/>
    <w:rsid w:val="00467B90"/>
    <w:rsid w:val="00470704"/>
    <w:rsid w:val="00471AB7"/>
    <w:rsid w:val="00473852"/>
    <w:rsid w:val="00473FA4"/>
    <w:rsid w:val="0047598B"/>
    <w:rsid w:val="00477E9E"/>
    <w:rsid w:val="004807AC"/>
    <w:rsid w:val="00480E0B"/>
    <w:rsid w:val="00481C14"/>
    <w:rsid w:val="00482CC2"/>
    <w:rsid w:val="00483AC5"/>
    <w:rsid w:val="00484207"/>
    <w:rsid w:val="00485388"/>
    <w:rsid w:val="00490BEB"/>
    <w:rsid w:val="00490E16"/>
    <w:rsid w:val="004926EB"/>
    <w:rsid w:val="00493813"/>
    <w:rsid w:val="0049390A"/>
    <w:rsid w:val="00495A3A"/>
    <w:rsid w:val="00496199"/>
    <w:rsid w:val="004961FF"/>
    <w:rsid w:val="00497DD4"/>
    <w:rsid w:val="004A046C"/>
    <w:rsid w:val="004A1653"/>
    <w:rsid w:val="004A16F7"/>
    <w:rsid w:val="004A24D5"/>
    <w:rsid w:val="004A3A2D"/>
    <w:rsid w:val="004A3FF1"/>
    <w:rsid w:val="004A45EE"/>
    <w:rsid w:val="004B0E14"/>
    <w:rsid w:val="004B15AB"/>
    <w:rsid w:val="004B2E59"/>
    <w:rsid w:val="004C1414"/>
    <w:rsid w:val="004C2A13"/>
    <w:rsid w:val="004C2EE1"/>
    <w:rsid w:val="004C3BFE"/>
    <w:rsid w:val="004C401E"/>
    <w:rsid w:val="004C5516"/>
    <w:rsid w:val="004C696A"/>
    <w:rsid w:val="004D053F"/>
    <w:rsid w:val="004D54D4"/>
    <w:rsid w:val="004D564A"/>
    <w:rsid w:val="004D6BC9"/>
    <w:rsid w:val="004D6ED0"/>
    <w:rsid w:val="004D7672"/>
    <w:rsid w:val="004E11D0"/>
    <w:rsid w:val="004E36FF"/>
    <w:rsid w:val="004E46D4"/>
    <w:rsid w:val="004E4A2D"/>
    <w:rsid w:val="004E532C"/>
    <w:rsid w:val="004E54B0"/>
    <w:rsid w:val="004E5EDD"/>
    <w:rsid w:val="004E7625"/>
    <w:rsid w:val="004F0AAD"/>
    <w:rsid w:val="004F2388"/>
    <w:rsid w:val="004F2A8A"/>
    <w:rsid w:val="004F4255"/>
    <w:rsid w:val="004F5A65"/>
    <w:rsid w:val="004F5BF9"/>
    <w:rsid w:val="004F628F"/>
    <w:rsid w:val="004F70F2"/>
    <w:rsid w:val="00500CAE"/>
    <w:rsid w:val="005013EE"/>
    <w:rsid w:val="005043F2"/>
    <w:rsid w:val="00505879"/>
    <w:rsid w:val="00505C2D"/>
    <w:rsid w:val="005060A9"/>
    <w:rsid w:val="00507CC6"/>
    <w:rsid w:val="00510666"/>
    <w:rsid w:val="005161AD"/>
    <w:rsid w:val="00520C35"/>
    <w:rsid w:val="00521908"/>
    <w:rsid w:val="0052411D"/>
    <w:rsid w:val="00524BDF"/>
    <w:rsid w:val="00525E62"/>
    <w:rsid w:val="0052629E"/>
    <w:rsid w:val="00527777"/>
    <w:rsid w:val="00530A9D"/>
    <w:rsid w:val="005310ED"/>
    <w:rsid w:val="00531233"/>
    <w:rsid w:val="00531A71"/>
    <w:rsid w:val="0053216C"/>
    <w:rsid w:val="005335FF"/>
    <w:rsid w:val="005336B1"/>
    <w:rsid w:val="00534E33"/>
    <w:rsid w:val="005373B5"/>
    <w:rsid w:val="005376DC"/>
    <w:rsid w:val="00537CDD"/>
    <w:rsid w:val="00541650"/>
    <w:rsid w:val="005418F8"/>
    <w:rsid w:val="00541C8D"/>
    <w:rsid w:val="00543785"/>
    <w:rsid w:val="00543BFD"/>
    <w:rsid w:val="00543CE9"/>
    <w:rsid w:val="005440D3"/>
    <w:rsid w:val="00546E8B"/>
    <w:rsid w:val="00547835"/>
    <w:rsid w:val="00547B57"/>
    <w:rsid w:val="00547C9D"/>
    <w:rsid w:val="005512BC"/>
    <w:rsid w:val="00551A3A"/>
    <w:rsid w:val="00552284"/>
    <w:rsid w:val="0055262A"/>
    <w:rsid w:val="005547EC"/>
    <w:rsid w:val="005552BF"/>
    <w:rsid w:val="005572DC"/>
    <w:rsid w:val="00560CC0"/>
    <w:rsid w:val="00564035"/>
    <w:rsid w:val="00564D7C"/>
    <w:rsid w:val="005665DB"/>
    <w:rsid w:val="005712D7"/>
    <w:rsid w:val="00574252"/>
    <w:rsid w:val="005746C0"/>
    <w:rsid w:val="00575FF1"/>
    <w:rsid w:val="0057711D"/>
    <w:rsid w:val="00581790"/>
    <w:rsid w:val="00581C9A"/>
    <w:rsid w:val="00582AD3"/>
    <w:rsid w:val="005852F9"/>
    <w:rsid w:val="00586F5C"/>
    <w:rsid w:val="00590361"/>
    <w:rsid w:val="005906F1"/>
    <w:rsid w:val="00591E03"/>
    <w:rsid w:val="00592756"/>
    <w:rsid w:val="00592C33"/>
    <w:rsid w:val="00593D44"/>
    <w:rsid w:val="00593FF0"/>
    <w:rsid w:val="005943D8"/>
    <w:rsid w:val="00596DAB"/>
    <w:rsid w:val="005A20D8"/>
    <w:rsid w:val="005A4957"/>
    <w:rsid w:val="005A4A28"/>
    <w:rsid w:val="005A5254"/>
    <w:rsid w:val="005A5280"/>
    <w:rsid w:val="005A66EB"/>
    <w:rsid w:val="005A775C"/>
    <w:rsid w:val="005B142D"/>
    <w:rsid w:val="005B4718"/>
    <w:rsid w:val="005B48D4"/>
    <w:rsid w:val="005B50D3"/>
    <w:rsid w:val="005B547E"/>
    <w:rsid w:val="005B60FF"/>
    <w:rsid w:val="005B79EF"/>
    <w:rsid w:val="005C1D09"/>
    <w:rsid w:val="005C2EBF"/>
    <w:rsid w:val="005C34DB"/>
    <w:rsid w:val="005C4723"/>
    <w:rsid w:val="005C50B1"/>
    <w:rsid w:val="005C5223"/>
    <w:rsid w:val="005C5BE2"/>
    <w:rsid w:val="005D0794"/>
    <w:rsid w:val="005D08C8"/>
    <w:rsid w:val="005D2A62"/>
    <w:rsid w:val="005D329C"/>
    <w:rsid w:val="005D35DA"/>
    <w:rsid w:val="005D4A34"/>
    <w:rsid w:val="005D7A31"/>
    <w:rsid w:val="005D7C4F"/>
    <w:rsid w:val="005E13A5"/>
    <w:rsid w:val="005E1610"/>
    <w:rsid w:val="005E24E4"/>
    <w:rsid w:val="005E7A34"/>
    <w:rsid w:val="005E7D21"/>
    <w:rsid w:val="005F0B87"/>
    <w:rsid w:val="005F35AC"/>
    <w:rsid w:val="005F382A"/>
    <w:rsid w:val="005F726A"/>
    <w:rsid w:val="005F7E63"/>
    <w:rsid w:val="005F7FFD"/>
    <w:rsid w:val="00600F02"/>
    <w:rsid w:val="00607DD9"/>
    <w:rsid w:val="00607F85"/>
    <w:rsid w:val="006109F7"/>
    <w:rsid w:val="00610A73"/>
    <w:rsid w:val="00611C03"/>
    <w:rsid w:val="006131BF"/>
    <w:rsid w:val="0061437C"/>
    <w:rsid w:val="00616808"/>
    <w:rsid w:val="00617732"/>
    <w:rsid w:val="00620713"/>
    <w:rsid w:val="00620B64"/>
    <w:rsid w:val="00621DFA"/>
    <w:rsid w:val="0062325D"/>
    <w:rsid w:val="00625126"/>
    <w:rsid w:val="006259AB"/>
    <w:rsid w:val="006268CC"/>
    <w:rsid w:val="00631EEB"/>
    <w:rsid w:val="00632E4C"/>
    <w:rsid w:val="00634D9F"/>
    <w:rsid w:val="00636F6B"/>
    <w:rsid w:val="006376F0"/>
    <w:rsid w:val="006414B4"/>
    <w:rsid w:val="0064167B"/>
    <w:rsid w:val="0064282A"/>
    <w:rsid w:val="0064411A"/>
    <w:rsid w:val="0064495E"/>
    <w:rsid w:val="0064592F"/>
    <w:rsid w:val="0065038E"/>
    <w:rsid w:val="00650D5F"/>
    <w:rsid w:val="00650EC8"/>
    <w:rsid w:val="00652328"/>
    <w:rsid w:val="006527F1"/>
    <w:rsid w:val="0065497D"/>
    <w:rsid w:val="0065530E"/>
    <w:rsid w:val="00655C18"/>
    <w:rsid w:val="0066066A"/>
    <w:rsid w:val="00662C60"/>
    <w:rsid w:val="00662C8D"/>
    <w:rsid w:val="006659B9"/>
    <w:rsid w:val="00667421"/>
    <w:rsid w:val="00673532"/>
    <w:rsid w:val="0067774B"/>
    <w:rsid w:val="00677C05"/>
    <w:rsid w:val="00680117"/>
    <w:rsid w:val="00681070"/>
    <w:rsid w:val="00681653"/>
    <w:rsid w:val="00681B1E"/>
    <w:rsid w:val="00681F92"/>
    <w:rsid w:val="0068495E"/>
    <w:rsid w:val="00684BDD"/>
    <w:rsid w:val="00685220"/>
    <w:rsid w:val="00685CA9"/>
    <w:rsid w:val="006861BB"/>
    <w:rsid w:val="00687547"/>
    <w:rsid w:val="0069063A"/>
    <w:rsid w:val="00690962"/>
    <w:rsid w:val="0069133C"/>
    <w:rsid w:val="0069190D"/>
    <w:rsid w:val="00691EB8"/>
    <w:rsid w:val="0069281D"/>
    <w:rsid w:val="00694DEE"/>
    <w:rsid w:val="0069621B"/>
    <w:rsid w:val="006964B0"/>
    <w:rsid w:val="006A3C35"/>
    <w:rsid w:val="006A455D"/>
    <w:rsid w:val="006A4943"/>
    <w:rsid w:val="006A7D63"/>
    <w:rsid w:val="006B01EE"/>
    <w:rsid w:val="006B3A26"/>
    <w:rsid w:val="006B3A50"/>
    <w:rsid w:val="006B4A31"/>
    <w:rsid w:val="006B51F9"/>
    <w:rsid w:val="006B5F0E"/>
    <w:rsid w:val="006B7F3C"/>
    <w:rsid w:val="006C1867"/>
    <w:rsid w:val="006C62F1"/>
    <w:rsid w:val="006C65AE"/>
    <w:rsid w:val="006C6600"/>
    <w:rsid w:val="006D00FD"/>
    <w:rsid w:val="006D0766"/>
    <w:rsid w:val="006D2152"/>
    <w:rsid w:val="006D2D16"/>
    <w:rsid w:val="006D2F02"/>
    <w:rsid w:val="006D405E"/>
    <w:rsid w:val="006D4EBB"/>
    <w:rsid w:val="006D5898"/>
    <w:rsid w:val="006D66FD"/>
    <w:rsid w:val="006D6C5C"/>
    <w:rsid w:val="006E0ABD"/>
    <w:rsid w:val="006E158D"/>
    <w:rsid w:val="006E1EAB"/>
    <w:rsid w:val="006E30AA"/>
    <w:rsid w:val="006E50F7"/>
    <w:rsid w:val="006E52BF"/>
    <w:rsid w:val="006E752E"/>
    <w:rsid w:val="006E7782"/>
    <w:rsid w:val="006F08D2"/>
    <w:rsid w:val="006F1776"/>
    <w:rsid w:val="006F2BD6"/>
    <w:rsid w:val="006F395D"/>
    <w:rsid w:val="006F555C"/>
    <w:rsid w:val="006F6904"/>
    <w:rsid w:val="006F7C54"/>
    <w:rsid w:val="006F7FE3"/>
    <w:rsid w:val="00701030"/>
    <w:rsid w:val="007044C1"/>
    <w:rsid w:val="00706581"/>
    <w:rsid w:val="00706B70"/>
    <w:rsid w:val="00707E5E"/>
    <w:rsid w:val="007100D5"/>
    <w:rsid w:val="007125E2"/>
    <w:rsid w:val="00713191"/>
    <w:rsid w:val="00713460"/>
    <w:rsid w:val="00714592"/>
    <w:rsid w:val="007145CF"/>
    <w:rsid w:val="00715614"/>
    <w:rsid w:val="00716E2C"/>
    <w:rsid w:val="00720073"/>
    <w:rsid w:val="00721C63"/>
    <w:rsid w:val="00723348"/>
    <w:rsid w:val="007260C2"/>
    <w:rsid w:val="00732D4F"/>
    <w:rsid w:val="00733E04"/>
    <w:rsid w:val="00737105"/>
    <w:rsid w:val="0074020E"/>
    <w:rsid w:val="00741725"/>
    <w:rsid w:val="00741928"/>
    <w:rsid w:val="00742225"/>
    <w:rsid w:val="00742E3E"/>
    <w:rsid w:val="007441C9"/>
    <w:rsid w:val="007516FD"/>
    <w:rsid w:val="00751844"/>
    <w:rsid w:val="00752788"/>
    <w:rsid w:val="0075357C"/>
    <w:rsid w:val="00754238"/>
    <w:rsid w:val="00755BAE"/>
    <w:rsid w:val="0075721E"/>
    <w:rsid w:val="0075773C"/>
    <w:rsid w:val="0076161D"/>
    <w:rsid w:val="007625EB"/>
    <w:rsid w:val="00762B3C"/>
    <w:rsid w:val="0077180E"/>
    <w:rsid w:val="007719C6"/>
    <w:rsid w:val="0077228A"/>
    <w:rsid w:val="00774D55"/>
    <w:rsid w:val="007753D9"/>
    <w:rsid w:val="007758AC"/>
    <w:rsid w:val="00776A09"/>
    <w:rsid w:val="007806CD"/>
    <w:rsid w:val="00781D27"/>
    <w:rsid w:val="0078225E"/>
    <w:rsid w:val="0078280F"/>
    <w:rsid w:val="007828C1"/>
    <w:rsid w:val="0078367F"/>
    <w:rsid w:val="0078531D"/>
    <w:rsid w:val="00787145"/>
    <w:rsid w:val="00787C3F"/>
    <w:rsid w:val="007906D9"/>
    <w:rsid w:val="007914F7"/>
    <w:rsid w:val="00792868"/>
    <w:rsid w:val="00792ECB"/>
    <w:rsid w:val="00793FC9"/>
    <w:rsid w:val="007951EE"/>
    <w:rsid w:val="00795348"/>
    <w:rsid w:val="00795477"/>
    <w:rsid w:val="007A01A1"/>
    <w:rsid w:val="007A0945"/>
    <w:rsid w:val="007A290B"/>
    <w:rsid w:val="007A2A4A"/>
    <w:rsid w:val="007A62F3"/>
    <w:rsid w:val="007A6D91"/>
    <w:rsid w:val="007A7F0E"/>
    <w:rsid w:val="007B0197"/>
    <w:rsid w:val="007B1994"/>
    <w:rsid w:val="007B1B32"/>
    <w:rsid w:val="007B5635"/>
    <w:rsid w:val="007B57B9"/>
    <w:rsid w:val="007B5819"/>
    <w:rsid w:val="007B59C4"/>
    <w:rsid w:val="007B739F"/>
    <w:rsid w:val="007C0431"/>
    <w:rsid w:val="007C3F92"/>
    <w:rsid w:val="007C4FA1"/>
    <w:rsid w:val="007C540E"/>
    <w:rsid w:val="007C69C7"/>
    <w:rsid w:val="007C6D4D"/>
    <w:rsid w:val="007D3BA1"/>
    <w:rsid w:val="007D4948"/>
    <w:rsid w:val="007D5255"/>
    <w:rsid w:val="007D5D96"/>
    <w:rsid w:val="007D60E9"/>
    <w:rsid w:val="007D61A1"/>
    <w:rsid w:val="007D64F3"/>
    <w:rsid w:val="007D72D6"/>
    <w:rsid w:val="007D7379"/>
    <w:rsid w:val="007E15D3"/>
    <w:rsid w:val="007E3301"/>
    <w:rsid w:val="007E62F8"/>
    <w:rsid w:val="007E6F08"/>
    <w:rsid w:val="007F0420"/>
    <w:rsid w:val="007F177F"/>
    <w:rsid w:val="007F2438"/>
    <w:rsid w:val="007F2FE4"/>
    <w:rsid w:val="007F5AEE"/>
    <w:rsid w:val="00800527"/>
    <w:rsid w:val="00800E4D"/>
    <w:rsid w:val="00801651"/>
    <w:rsid w:val="00802531"/>
    <w:rsid w:val="00802B04"/>
    <w:rsid w:val="00805278"/>
    <w:rsid w:val="008053D8"/>
    <w:rsid w:val="0081088F"/>
    <w:rsid w:val="00810CC2"/>
    <w:rsid w:val="00812C77"/>
    <w:rsid w:val="00815367"/>
    <w:rsid w:val="008167D0"/>
    <w:rsid w:val="00817EEB"/>
    <w:rsid w:val="00820F31"/>
    <w:rsid w:val="00820FAD"/>
    <w:rsid w:val="00821AC2"/>
    <w:rsid w:val="00822400"/>
    <w:rsid w:val="008231F2"/>
    <w:rsid w:val="00830F72"/>
    <w:rsid w:val="00832614"/>
    <w:rsid w:val="00833119"/>
    <w:rsid w:val="00833E83"/>
    <w:rsid w:val="00835EAF"/>
    <w:rsid w:val="00836891"/>
    <w:rsid w:val="00836EBF"/>
    <w:rsid w:val="00840E07"/>
    <w:rsid w:val="0084172F"/>
    <w:rsid w:val="0084354B"/>
    <w:rsid w:val="00843A06"/>
    <w:rsid w:val="0084491C"/>
    <w:rsid w:val="00844E05"/>
    <w:rsid w:val="008457F5"/>
    <w:rsid w:val="00850435"/>
    <w:rsid w:val="00851191"/>
    <w:rsid w:val="0085157A"/>
    <w:rsid w:val="00851B31"/>
    <w:rsid w:val="00852195"/>
    <w:rsid w:val="00852FE4"/>
    <w:rsid w:val="008540DC"/>
    <w:rsid w:val="00854205"/>
    <w:rsid w:val="008544F7"/>
    <w:rsid w:val="0085777F"/>
    <w:rsid w:val="00860068"/>
    <w:rsid w:val="0086047C"/>
    <w:rsid w:val="00861C76"/>
    <w:rsid w:val="008638F4"/>
    <w:rsid w:val="00864BB0"/>
    <w:rsid w:val="0086708A"/>
    <w:rsid w:val="008744F7"/>
    <w:rsid w:val="00875E54"/>
    <w:rsid w:val="00876136"/>
    <w:rsid w:val="0087797E"/>
    <w:rsid w:val="0088026F"/>
    <w:rsid w:val="00880E98"/>
    <w:rsid w:val="00881957"/>
    <w:rsid w:val="00882126"/>
    <w:rsid w:val="00882963"/>
    <w:rsid w:val="00882A76"/>
    <w:rsid w:val="008843D7"/>
    <w:rsid w:val="00887B6E"/>
    <w:rsid w:val="00887F0C"/>
    <w:rsid w:val="00890854"/>
    <w:rsid w:val="00890DA3"/>
    <w:rsid w:val="00891845"/>
    <w:rsid w:val="008950D2"/>
    <w:rsid w:val="008A0187"/>
    <w:rsid w:val="008A0BA2"/>
    <w:rsid w:val="008A73F8"/>
    <w:rsid w:val="008A7A66"/>
    <w:rsid w:val="008B16C4"/>
    <w:rsid w:val="008B38DB"/>
    <w:rsid w:val="008B454A"/>
    <w:rsid w:val="008B50E9"/>
    <w:rsid w:val="008B7F6F"/>
    <w:rsid w:val="008C035B"/>
    <w:rsid w:val="008C0796"/>
    <w:rsid w:val="008C58ED"/>
    <w:rsid w:val="008C6FAF"/>
    <w:rsid w:val="008C7E06"/>
    <w:rsid w:val="008D05BB"/>
    <w:rsid w:val="008D23BB"/>
    <w:rsid w:val="008D5ABF"/>
    <w:rsid w:val="008D7C5F"/>
    <w:rsid w:val="008E1F21"/>
    <w:rsid w:val="008E2F75"/>
    <w:rsid w:val="008E7D1A"/>
    <w:rsid w:val="008F00AF"/>
    <w:rsid w:val="008F10E5"/>
    <w:rsid w:val="008F114C"/>
    <w:rsid w:val="008F209E"/>
    <w:rsid w:val="008F481C"/>
    <w:rsid w:val="008F4A6E"/>
    <w:rsid w:val="008F6740"/>
    <w:rsid w:val="008F68FE"/>
    <w:rsid w:val="00901846"/>
    <w:rsid w:val="00902226"/>
    <w:rsid w:val="00905827"/>
    <w:rsid w:val="009135B5"/>
    <w:rsid w:val="0091372C"/>
    <w:rsid w:val="00913F8B"/>
    <w:rsid w:val="009161CD"/>
    <w:rsid w:val="00916D89"/>
    <w:rsid w:val="00920015"/>
    <w:rsid w:val="009217B8"/>
    <w:rsid w:val="00923B60"/>
    <w:rsid w:val="00923B8F"/>
    <w:rsid w:val="00925B2E"/>
    <w:rsid w:val="00926B8D"/>
    <w:rsid w:val="00926BF5"/>
    <w:rsid w:val="009279CF"/>
    <w:rsid w:val="009304AF"/>
    <w:rsid w:val="009304E8"/>
    <w:rsid w:val="00931C76"/>
    <w:rsid w:val="0093538D"/>
    <w:rsid w:val="00937842"/>
    <w:rsid w:val="00937E78"/>
    <w:rsid w:val="009409DB"/>
    <w:rsid w:val="00941231"/>
    <w:rsid w:val="009428C3"/>
    <w:rsid w:val="00942E15"/>
    <w:rsid w:val="00943990"/>
    <w:rsid w:val="0094629E"/>
    <w:rsid w:val="009473EC"/>
    <w:rsid w:val="00947521"/>
    <w:rsid w:val="00947B43"/>
    <w:rsid w:val="00951B18"/>
    <w:rsid w:val="00954759"/>
    <w:rsid w:val="00962E00"/>
    <w:rsid w:val="00962E90"/>
    <w:rsid w:val="009641B1"/>
    <w:rsid w:val="0096695A"/>
    <w:rsid w:val="00967AF1"/>
    <w:rsid w:val="00967D25"/>
    <w:rsid w:val="0097106C"/>
    <w:rsid w:val="0097149D"/>
    <w:rsid w:val="00971B73"/>
    <w:rsid w:val="00972604"/>
    <w:rsid w:val="00973AAB"/>
    <w:rsid w:val="00974EF8"/>
    <w:rsid w:val="0097595E"/>
    <w:rsid w:val="009768F8"/>
    <w:rsid w:val="00977F63"/>
    <w:rsid w:val="00980CF6"/>
    <w:rsid w:val="009823BE"/>
    <w:rsid w:val="0098272D"/>
    <w:rsid w:val="0098287B"/>
    <w:rsid w:val="0098301C"/>
    <w:rsid w:val="009859E7"/>
    <w:rsid w:val="00987CE9"/>
    <w:rsid w:val="00987E58"/>
    <w:rsid w:val="00990249"/>
    <w:rsid w:val="0099062D"/>
    <w:rsid w:val="00991A9F"/>
    <w:rsid w:val="00992955"/>
    <w:rsid w:val="009931EF"/>
    <w:rsid w:val="00994807"/>
    <w:rsid w:val="00994D4C"/>
    <w:rsid w:val="00996166"/>
    <w:rsid w:val="009971BF"/>
    <w:rsid w:val="00997456"/>
    <w:rsid w:val="00997905"/>
    <w:rsid w:val="009A199D"/>
    <w:rsid w:val="009A5076"/>
    <w:rsid w:val="009B0C4C"/>
    <w:rsid w:val="009B0CAA"/>
    <w:rsid w:val="009B17A3"/>
    <w:rsid w:val="009B1C43"/>
    <w:rsid w:val="009B27A4"/>
    <w:rsid w:val="009B2FF5"/>
    <w:rsid w:val="009B49D4"/>
    <w:rsid w:val="009B5AF5"/>
    <w:rsid w:val="009B704A"/>
    <w:rsid w:val="009B7857"/>
    <w:rsid w:val="009C15D1"/>
    <w:rsid w:val="009C2DC3"/>
    <w:rsid w:val="009D0B83"/>
    <w:rsid w:val="009D3A0F"/>
    <w:rsid w:val="009D75E2"/>
    <w:rsid w:val="009E104F"/>
    <w:rsid w:val="009E19AA"/>
    <w:rsid w:val="009E1DED"/>
    <w:rsid w:val="009E25B4"/>
    <w:rsid w:val="009E44BF"/>
    <w:rsid w:val="009E6306"/>
    <w:rsid w:val="009F096A"/>
    <w:rsid w:val="009F0BB9"/>
    <w:rsid w:val="009F4A2C"/>
    <w:rsid w:val="009F622B"/>
    <w:rsid w:val="00A00202"/>
    <w:rsid w:val="00A0110D"/>
    <w:rsid w:val="00A014CE"/>
    <w:rsid w:val="00A02310"/>
    <w:rsid w:val="00A02BEC"/>
    <w:rsid w:val="00A03E0D"/>
    <w:rsid w:val="00A04231"/>
    <w:rsid w:val="00A044A5"/>
    <w:rsid w:val="00A05E68"/>
    <w:rsid w:val="00A06E69"/>
    <w:rsid w:val="00A10400"/>
    <w:rsid w:val="00A11C82"/>
    <w:rsid w:val="00A124A9"/>
    <w:rsid w:val="00A12AFB"/>
    <w:rsid w:val="00A1418A"/>
    <w:rsid w:val="00A14F96"/>
    <w:rsid w:val="00A16E11"/>
    <w:rsid w:val="00A17DD6"/>
    <w:rsid w:val="00A20C08"/>
    <w:rsid w:val="00A23DBE"/>
    <w:rsid w:val="00A23F68"/>
    <w:rsid w:val="00A27060"/>
    <w:rsid w:val="00A27451"/>
    <w:rsid w:val="00A320E0"/>
    <w:rsid w:val="00A32390"/>
    <w:rsid w:val="00A32EEB"/>
    <w:rsid w:val="00A33A03"/>
    <w:rsid w:val="00A33FA0"/>
    <w:rsid w:val="00A341D4"/>
    <w:rsid w:val="00A34FD6"/>
    <w:rsid w:val="00A35A2E"/>
    <w:rsid w:val="00A36490"/>
    <w:rsid w:val="00A36640"/>
    <w:rsid w:val="00A37460"/>
    <w:rsid w:val="00A3750F"/>
    <w:rsid w:val="00A404DD"/>
    <w:rsid w:val="00A427D8"/>
    <w:rsid w:val="00A446DA"/>
    <w:rsid w:val="00A455D5"/>
    <w:rsid w:val="00A46F5E"/>
    <w:rsid w:val="00A47783"/>
    <w:rsid w:val="00A5102E"/>
    <w:rsid w:val="00A53160"/>
    <w:rsid w:val="00A5416A"/>
    <w:rsid w:val="00A5459B"/>
    <w:rsid w:val="00A5575B"/>
    <w:rsid w:val="00A55A66"/>
    <w:rsid w:val="00A56E93"/>
    <w:rsid w:val="00A63035"/>
    <w:rsid w:val="00A651CA"/>
    <w:rsid w:val="00A652C5"/>
    <w:rsid w:val="00A674AE"/>
    <w:rsid w:val="00A71AAE"/>
    <w:rsid w:val="00A75C8E"/>
    <w:rsid w:val="00A765B9"/>
    <w:rsid w:val="00A8188E"/>
    <w:rsid w:val="00A84611"/>
    <w:rsid w:val="00A84651"/>
    <w:rsid w:val="00A865F3"/>
    <w:rsid w:val="00A86C99"/>
    <w:rsid w:val="00A87727"/>
    <w:rsid w:val="00A9009F"/>
    <w:rsid w:val="00A92177"/>
    <w:rsid w:val="00A9298D"/>
    <w:rsid w:val="00A95C3C"/>
    <w:rsid w:val="00A97922"/>
    <w:rsid w:val="00A97C5F"/>
    <w:rsid w:val="00A97FB2"/>
    <w:rsid w:val="00AA0FA9"/>
    <w:rsid w:val="00AA15EE"/>
    <w:rsid w:val="00AA1964"/>
    <w:rsid w:val="00AA2857"/>
    <w:rsid w:val="00AA4BFD"/>
    <w:rsid w:val="00AA7B22"/>
    <w:rsid w:val="00AA7D78"/>
    <w:rsid w:val="00AB0CD5"/>
    <w:rsid w:val="00AB1546"/>
    <w:rsid w:val="00AB345C"/>
    <w:rsid w:val="00AB3B32"/>
    <w:rsid w:val="00AB55E9"/>
    <w:rsid w:val="00AB7283"/>
    <w:rsid w:val="00AC05C3"/>
    <w:rsid w:val="00AC0C66"/>
    <w:rsid w:val="00AC10E9"/>
    <w:rsid w:val="00AC48B0"/>
    <w:rsid w:val="00AC5BE0"/>
    <w:rsid w:val="00AC6B92"/>
    <w:rsid w:val="00AD01E4"/>
    <w:rsid w:val="00AD0470"/>
    <w:rsid w:val="00AD12B1"/>
    <w:rsid w:val="00AD23E6"/>
    <w:rsid w:val="00AD2F76"/>
    <w:rsid w:val="00AD3764"/>
    <w:rsid w:val="00AD391A"/>
    <w:rsid w:val="00AD3FB5"/>
    <w:rsid w:val="00AD48FA"/>
    <w:rsid w:val="00AE249A"/>
    <w:rsid w:val="00AE298B"/>
    <w:rsid w:val="00AE3337"/>
    <w:rsid w:val="00AE3A3B"/>
    <w:rsid w:val="00AE49A9"/>
    <w:rsid w:val="00AE58C5"/>
    <w:rsid w:val="00AE5CE1"/>
    <w:rsid w:val="00AE7A6B"/>
    <w:rsid w:val="00AE7C34"/>
    <w:rsid w:val="00AE7F4B"/>
    <w:rsid w:val="00AF17D0"/>
    <w:rsid w:val="00AF2818"/>
    <w:rsid w:val="00AF33E1"/>
    <w:rsid w:val="00B0099E"/>
    <w:rsid w:val="00B04DA8"/>
    <w:rsid w:val="00B0757C"/>
    <w:rsid w:val="00B145F0"/>
    <w:rsid w:val="00B15508"/>
    <w:rsid w:val="00B22003"/>
    <w:rsid w:val="00B222FB"/>
    <w:rsid w:val="00B226F4"/>
    <w:rsid w:val="00B257AB"/>
    <w:rsid w:val="00B26603"/>
    <w:rsid w:val="00B26B86"/>
    <w:rsid w:val="00B26E7C"/>
    <w:rsid w:val="00B272AC"/>
    <w:rsid w:val="00B3204E"/>
    <w:rsid w:val="00B32653"/>
    <w:rsid w:val="00B33D1E"/>
    <w:rsid w:val="00B34291"/>
    <w:rsid w:val="00B3431B"/>
    <w:rsid w:val="00B34390"/>
    <w:rsid w:val="00B344F1"/>
    <w:rsid w:val="00B361B9"/>
    <w:rsid w:val="00B363E0"/>
    <w:rsid w:val="00B40FA2"/>
    <w:rsid w:val="00B418EC"/>
    <w:rsid w:val="00B41C38"/>
    <w:rsid w:val="00B421BE"/>
    <w:rsid w:val="00B42D94"/>
    <w:rsid w:val="00B45483"/>
    <w:rsid w:val="00B45E5D"/>
    <w:rsid w:val="00B462E3"/>
    <w:rsid w:val="00B47E4A"/>
    <w:rsid w:val="00B51298"/>
    <w:rsid w:val="00B5214C"/>
    <w:rsid w:val="00B5308E"/>
    <w:rsid w:val="00B543C8"/>
    <w:rsid w:val="00B57FCD"/>
    <w:rsid w:val="00B60269"/>
    <w:rsid w:val="00B62830"/>
    <w:rsid w:val="00B637B6"/>
    <w:rsid w:val="00B659FC"/>
    <w:rsid w:val="00B65B36"/>
    <w:rsid w:val="00B668A3"/>
    <w:rsid w:val="00B7032A"/>
    <w:rsid w:val="00B70B9A"/>
    <w:rsid w:val="00B715DD"/>
    <w:rsid w:val="00B7459E"/>
    <w:rsid w:val="00B74FAE"/>
    <w:rsid w:val="00B76884"/>
    <w:rsid w:val="00B77B45"/>
    <w:rsid w:val="00B81858"/>
    <w:rsid w:val="00B81AE4"/>
    <w:rsid w:val="00B84290"/>
    <w:rsid w:val="00B85079"/>
    <w:rsid w:val="00B8619E"/>
    <w:rsid w:val="00B86365"/>
    <w:rsid w:val="00B86763"/>
    <w:rsid w:val="00B90607"/>
    <w:rsid w:val="00B90A24"/>
    <w:rsid w:val="00B90EA8"/>
    <w:rsid w:val="00B9139D"/>
    <w:rsid w:val="00B9214A"/>
    <w:rsid w:val="00B92814"/>
    <w:rsid w:val="00B9313D"/>
    <w:rsid w:val="00B9445B"/>
    <w:rsid w:val="00B94704"/>
    <w:rsid w:val="00B94978"/>
    <w:rsid w:val="00B94C98"/>
    <w:rsid w:val="00BA0A25"/>
    <w:rsid w:val="00BA0B0A"/>
    <w:rsid w:val="00BA1976"/>
    <w:rsid w:val="00BA1C5A"/>
    <w:rsid w:val="00BA43E0"/>
    <w:rsid w:val="00BA58E4"/>
    <w:rsid w:val="00BA5DB0"/>
    <w:rsid w:val="00BA654A"/>
    <w:rsid w:val="00BB34F3"/>
    <w:rsid w:val="00BB74FD"/>
    <w:rsid w:val="00BB77F5"/>
    <w:rsid w:val="00BC1A8F"/>
    <w:rsid w:val="00BC4F4C"/>
    <w:rsid w:val="00BC64DA"/>
    <w:rsid w:val="00BD22DE"/>
    <w:rsid w:val="00BD268E"/>
    <w:rsid w:val="00BD584A"/>
    <w:rsid w:val="00BD5D27"/>
    <w:rsid w:val="00BD7A7D"/>
    <w:rsid w:val="00BE0D6E"/>
    <w:rsid w:val="00BE2DE5"/>
    <w:rsid w:val="00BE3A41"/>
    <w:rsid w:val="00BE3ECF"/>
    <w:rsid w:val="00BE5673"/>
    <w:rsid w:val="00BE7FFC"/>
    <w:rsid w:val="00BF0CF5"/>
    <w:rsid w:val="00BF29F7"/>
    <w:rsid w:val="00BF344F"/>
    <w:rsid w:val="00BF574E"/>
    <w:rsid w:val="00BF73A2"/>
    <w:rsid w:val="00BF742D"/>
    <w:rsid w:val="00C020F6"/>
    <w:rsid w:val="00C028AB"/>
    <w:rsid w:val="00C03E36"/>
    <w:rsid w:val="00C04911"/>
    <w:rsid w:val="00C04D61"/>
    <w:rsid w:val="00C05758"/>
    <w:rsid w:val="00C05C03"/>
    <w:rsid w:val="00C05C66"/>
    <w:rsid w:val="00C13101"/>
    <w:rsid w:val="00C14094"/>
    <w:rsid w:val="00C15D9A"/>
    <w:rsid w:val="00C20238"/>
    <w:rsid w:val="00C210AB"/>
    <w:rsid w:val="00C21203"/>
    <w:rsid w:val="00C219C4"/>
    <w:rsid w:val="00C21B6F"/>
    <w:rsid w:val="00C22D4A"/>
    <w:rsid w:val="00C2642A"/>
    <w:rsid w:val="00C310D2"/>
    <w:rsid w:val="00C33CFD"/>
    <w:rsid w:val="00C374B9"/>
    <w:rsid w:val="00C37A94"/>
    <w:rsid w:val="00C40FCF"/>
    <w:rsid w:val="00C45558"/>
    <w:rsid w:val="00C462E0"/>
    <w:rsid w:val="00C47E4E"/>
    <w:rsid w:val="00C517EE"/>
    <w:rsid w:val="00C5183A"/>
    <w:rsid w:val="00C56921"/>
    <w:rsid w:val="00C56FB8"/>
    <w:rsid w:val="00C57113"/>
    <w:rsid w:val="00C57CAC"/>
    <w:rsid w:val="00C57ECB"/>
    <w:rsid w:val="00C60050"/>
    <w:rsid w:val="00C60C01"/>
    <w:rsid w:val="00C61C79"/>
    <w:rsid w:val="00C623A1"/>
    <w:rsid w:val="00C631B3"/>
    <w:rsid w:val="00C64B08"/>
    <w:rsid w:val="00C64F4A"/>
    <w:rsid w:val="00C65166"/>
    <w:rsid w:val="00C65D75"/>
    <w:rsid w:val="00C67626"/>
    <w:rsid w:val="00C72A14"/>
    <w:rsid w:val="00C743D8"/>
    <w:rsid w:val="00C7456F"/>
    <w:rsid w:val="00C805C1"/>
    <w:rsid w:val="00C81987"/>
    <w:rsid w:val="00C83109"/>
    <w:rsid w:val="00C83D02"/>
    <w:rsid w:val="00C83DD1"/>
    <w:rsid w:val="00C86002"/>
    <w:rsid w:val="00C866B3"/>
    <w:rsid w:val="00C91232"/>
    <w:rsid w:val="00C914E9"/>
    <w:rsid w:val="00C924FA"/>
    <w:rsid w:val="00C96248"/>
    <w:rsid w:val="00C97EBD"/>
    <w:rsid w:val="00CA7289"/>
    <w:rsid w:val="00CB1C38"/>
    <w:rsid w:val="00CB32F4"/>
    <w:rsid w:val="00CB3587"/>
    <w:rsid w:val="00CB4E93"/>
    <w:rsid w:val="00CB6FAD"/>
    <w:rsid w:val="00CB749C"/>
    <w:rsid w:val="00CB779B"/>
    <w:rsid w:val="00CC0F5E"/>
    <w:rsid w:val="00CC164E"/>
    <w:rsid w:val="00CC1AD0"/>
    <w:rsid w:val="00CC1C36"/>
    <w:rsid w:val="00CC4D98"/>
    <w:rsid w:val="00CC5F4A"/>
    <w:rsid w:val="00CC75C3"/>
    <w:rsid w:val="00CC75FB"/>
    <w:rsid w:val="00CD08D8"/>
    <w:rsid w:val="00CD1529"/>
    <w:rsid w:val="00CD15C1"/>
    <w:rsid w:val="00CD4B53"/>
    <w:rsid w:val="00CE3EFA"/>
    <w:rsid w:val="00CE61ED"/>
    <w:rsid w:val="00CE6335"/>
    <w:rsid w:val="00CE6799"/>
    <w:rsid w:val="00CF087E"/>
    <w:rsid w:val="00CF10E2"/>
    <w:rsid w:val="00CF1703"/>
    <w:rsid w:val="00CF1EE7"/>
    <w:rsid w:val="00CF6E9E"/>
    <w:rsid w:val="00D015E1"/>
    <w:rsid w:val="00D026D8"/>
    <w:rsid w:val="00D027D0"/>
    <w:rsid w:val="00D05200"/>
    <w:rsid w:val="00D065D6"/>
    <w:rsid w:val="00D145B0"/>
    <w:rsid w:val="00D148C1"/>
    <w:rsid w:val="00D14A33"/>
    <w:rsid w:val="00D15A98"/>
    <w:rsid w:val="00D169E6"/>
    <w:rsid w:val="00D16C9E"/>
    <w:rsid w:val="00D16CFC"/>
    <w:rsid w:val="00D16E3D"/>
    <w:rsid w:val="00D2054F"/>
    <w:rsid w:val="00D20C3A"/>
    <w:rsid w:val="00D215FA"/>
    <w:rsid w:val="00D21BB0"/>
    <w:rsid w:val="00D21EF8"/>
    <w:rsid w:val="00D23F46"/>
    <w:rsid w:val="00D256D6"/>
    <w:rsid w:val="00D25DE6"/>
    <w:rsid w:val="00D26880"/>
    <w:rsid w:val="00D30DEA"/>
    <w:rsid w:val="00D313FE"/>
    <w:rsid w:val="00D34431"/>
    <w:rsid w:val="00D34E95"/>
    <w:rsid w:val="00D35EB0"/>
    <w:rsid w:val="00D40F58"/>
    <w:rsid w:val="00D4286D"/>
    <w:rsid w:val="00D42A69"/>
    <w:rsid w:val="00D42D6E"/>
    <w:rsid w:val="00D433A2"/>
    <w:rsid w:val="00D434B2"/>
    <w:rsid w:val="00D43C77"/>
    <w:rsid w:val="00D441F8"/>
    <w:rsid w:val="00D44B6C"/>
    <w:rsid w:val="00D458E2"/>
    <w:rsid w:val="00D47ABB"/>
    <w:rsid w:val="00D5238A"/>
    <w:rsid w:val="00D572DE"/>
    <w:rsid w:val="00D616E9"/>
    <w:rsid w:val="00D61F7C"/>
    <w:rsid w:val="00D64A58"/>
    <w:rsid w:val="00D656B2"/>
    <w:rsid w:val="00D65CB8"/>
    <w:rsid w:val="00D67A84"/>
    <w:rsid w:val="00D70213"/>
    <w:rsid w:val="00D73C3F"/>
    <w:rsid w:val="00D73EA6"/>
    <w:rsid w:val="00D7448D"/>
    <w:rsid w:val="00D74AD1"/>
    <w:rsid w:val="00D7523C"/>
    <w:rsid w:val="00D77A1E"/>
    <w:rsid w:val="00D81516"/>
    <w:rsid w:val="00D81761"/>
    <w:rsid w:val="00D8183B"/>
    <w:rsid w:val="00D82B4C"/>
    <w:rsid w:val="00D8348C"/>
    <w:rsid w:val="00D8679E"/>
    <w:rsid w:val="00D86CC7"/>
    <w:rsid w:val="00D86CCE"/>
    <w:rsid w:val="00D87D56"/>
    <w:rsid w:val="00D906C7"/>
    <w:rsid w:val="00D92166"/>
    <w:rsid w:val="00D924B2"/>
    <w:rsid w:val="00D9334F"/>
    <w:rsid w:val="00D9423D"/>
    <w:rsid w:val="00D942BE"/>
    <w:rsid w:val="00D96E15"/>
    <w:rsid w:val="00DA07A7"/>
    <w:rsid w:val="00DA37EE"/>
    <w:rsid w:val="00DA4177"/>
    <w:rsid w:val="00DA42B9"/>
    <w:rsid w:val="00DA4528"/>
    <w:rsid w:val="00DA549C"/>
    <w:rsid w:val="00DA566B"/>
    <w:rsid w:val="00DA6C41"/>
    <w:rsid w:val="00DA7221"/>
    <w:rsid w:val="00DB133C"/>
    <w:rsid w:val="00DB240A"/>
    <w:rsid w:val="00DB3176"/>
    <w:rsid w:val="00DB4BF3"/>
    <w:rsid w:val="00DB6A1C"/>
    <w:rsid w:val="00DC004F"/>
    <w:rsid w:val="00DC2D4B"/>
    <w:rsid w:val="00DC38E2"/>
    <w:rsid w:val="00DC3BCF"/>
    <w:rsid w:val="00DC3F85"/>
    <w:rsid w:val="00DC5AFF"/>
    <w:rsid w:val="00DC65ED"/>
    <w:rsid w:val="00DC772E"/>
    <w:rsid w:val="00DC77E9"/>
    <w:rsid w:val="00DC7F10"/>
    <w:rsid w:val="00DD1FD3"/>
    <w:rsid w:val="00DD37D0"/>
    <w:rsid w:val="00DD38B8"/>
    <w:rsid w:val="00DD48D0"/>
    <w:rsid w:val="00DD6A4E"/>
    <w:rsid w:val="00DD7453"/>
    <w:rsid w:val="00DD785E"/>
    <w:rsid w:val="00DE0C40"/>
    <w:rsid w:val="00DE2DB5"/>
    <w:rsid w:val="00DE3250"/>
    <w:rsid w:val="00DE4435"/>
    <w:rsid w:val="00DE4AAA"/>
    <w:rsid w:val="00DE5734"/>
    <w:rsid w:val="00DE64F5"/>
    <w:rsid w:val="00DE7F8E"/>
    <w:rsid w:val="00DF11E4"/>
    <w:rsid w:val="00DF16B4"/>
    <w:rsid w:val="00DF2F01"/>
    <w:rsid w:val="00DF323E"/>
    <w:rsid w:val="00DF4474"/>
    <w:rsid w:val="00DF5047"/>
    <w:rsid w:val="00DF5941"/>
    <w:rsid w:val="00DF5EC1"/>
    <w:rsid w:val="00DF60A3"/>
    <w:rsid w:val="00DF6CE2"/>
    <w:rsid w:val="00E010A7"/>
    <w:rsid w:val="00E02277"/>
    <w:rsid w:val="00E02342"/>
    <w:rsid w:val="00E0373D"/>
    <w:rsid w:val="00E043EB"/>
    <w:rsid w:val="00E06370"/>
    <w:rsid w:val="00E07465"/>
    <w:rsid w:val="00E120FD"/>
    <w:rsid w:val="00E13F3A"/>
    <w:rsid w:val="00E20BB3"/>
    <w:rsid w:val="00E22486"/>
    <w:rsid w:val="00E248AC"/>
    <w:rsid w:val="00E24907"/>
    <w:rsid w:val="00E26546"/>
    <w:rsid w:val="00E26C30"/>
    <w:rsid w:val="00E275F6"/>
    <w:rsid w:val="00E300E7"/>
    <w:rsid w:val="00E303E0"/>
    <w:rsid w:val="00E30E08"/>
    <w:rsid w:val="00E3223F"/>
    <w:rsid w:val="00E3251B"/>
    <w:rsid w:val="00E340C3"/>
    <w:rsid w:val="00E34665"/>
    <w:rsid w:val="00E34E56"/>
    <w:rsid w:val="00E367AB"/>
    <w:rsid w:val="00E37363"/>
    <w:rsid w:val="00E37479"/>
    <w:rsid w:val="00E37663"/>
    <w:rsid w:val="00E400D6"/>
    <w:rsid w:val="00E40563"/>
    <w:rsid w:val="00E41E61"/>
    <w:rsid w:val="00E41F6C"/>
    <w:rsid w:val="00E427DC"/>
    <w:rsid w:val="00E42C19"/>
    <w:rsid w:val="00E43F8A"/>
    <w:rsid w:val="00E4430B"/>
    <w:rsid w:val="00E44A46"/>
    <w:rsid w:val="00E47A31"/>
    <w:rsid w:val="00E50A72"/>
    <w:rsid w:val="00E51D9B"/>
    <w:rsid w:val="00E536D3"/>
    <w:rsid w:val="00E53D39"/>
    <w:rsid w:val="00E56F90"/>
    <w:rsid w:val="00E57AFF"/>
    <w:rsid w:val="00E61DAF"/>
    <w:rsid w:val="00E62186"/>
    <w:rsid w:val="00E638F5"/>
    <w:rsid w:val="00E64192"/>
    <w:rsid w:val="00E645F9"/>
    <w:rsid w:val="00E70C6D"/>
    <w:rsid w:val="00E72364"/>
    <w:rsid w:val="00E7337C"/>
    <w:rsid w:val="00E73A01"/>
    <w:rsid w:val="00E73B9D"/>
    <w:rsid w:val="00E73D11"/>
    <w:rsid w:val="00E7433F"/>
    <w:rsid w:val="00E74F6B"/>
    <w:rsid w:val="00E75B04"/>
    <w:rsid w:val="00E76199"/>
    <w:rsid w:val="00E76B98"/>
    <w:rsid w:val="00E81302"/>
    <w:rsid w:val="00E828E3"/>
    <w:rsid w:val="00E83210"/>
    <w:rsid w:val="00E83355"/>
    <w:rsid w:val="00E839BD"/>
    <w:rsid w:val="00E83C20"/>
    <w:rsid w:val="00E85B16"/>
    <w:rsid w:val="00E86863"/>
    <w:rsid w:val="00E8695D"/>
    <w:rsid w:val="00E91508"/>
    <w:rsid w:val="00E93710"/>
    <w:rsid w:val="00E95174"/>
    <w:rsid w:val="00EA0EC6"/>
    <w:rsid w:val="00EA20F0"/>
    <w:rsid w:val="00EA240F"/>
    <w:rsid w:val="00EB0D2B"/>
    <w:rsid w:val="00EB2600"/>
    <w:rsid w:val="00EB3380"/>
    <w:rsid w:val="00EB5EEE"/>
    <w:rsid w:val="00EB687A"/>
    <w:rsid w:val="00EB6BBF"/>
    <w:rsid w:val="00EC0B84"/>
    <w:rsid w:val="00EC1E3C"/>
    <w:rsid w:val="00EC276E"/>
    <w:rsid w:val="00EC3708"/>
    <w:rsid w:val="00EC5D0E"/>
    <w:rsid w:val="00EC6F1A"/>
    <w:rsid w:val="00EC736E"/>
    <w:rsid w:val="00ED1A70"/>
    <w:rsid w:val="00ED2F05"/>
    <w:rsid w:val="00ED412F"/>
    <w:rsid w:val="00ED415D"/>
    <w:rsid w:val="00ED56BF"/>
    <w:rsid w:val="00ED6E1D"/>
    <w:rsid w:val="00ED73C9"/>
    <w:rsid w:val="00ED7D98"/>
    <w:rsid w:val="00EE1FF1"/>
    <w:rsid w:val="00EE2C67"/>
    <w:rsid w:val="00EE3B16"/>
    <w:rsid w:val="00EE577A"/>
    <w:rsid w:val="00EE5A33"/>
    <w:rsid w:val="00EF0627"/>
    <w:rsid w:val="00EF158A"/>
    <w:rsid w:val="00EF2E8D"/>
    <w:rsid w:val="00EF3042"/>
    <w:rsid w:val="00EF48A9"/>
    <w:rsid w:val="00EF71D4"/>
    <w:rsid w:val="00EF78C1"/>
    <w:rsid w:val="00EF7BAA"/>
    <w:rsid w:val="00F01FC1"/>
    <w:rsid w:val="00F02CAF"/>
    <w:rsid w:val="00F0442F"/>
    <w:rsid w:val="00F048F8"/>
    <w:rsid w:val="00F10246"/>
    <w:rsid w:val="00F11168"/>
    <w:rsid w:val="00F11C26"/>
    <w:rsid w:val="00F13C07"/>
    <w:rsid w:val="00F16581"/>
    <w:rsid w:val="00F16ED2"/>
    <w:rsid w:val="00F17F24"/>
    <w:rsid w:val="00F27B16"/>
    <w:rsid w:val="00F3045D"/>
    <w:rsid w:val="00F304A1"/>
    <w:rsid w:val="00F312A8"/>
    <w:rsid w:val="00F32D8A"/>
    <w:rsid w:val="00F33CD6"/>
    <w:rsid w:val="00F35A2D"/>
    <w:rsid w:val="00F40756"/>
    <w:rsid w:val="00F44FF7"/>
    <w:rsid w:val="00F451B2"/>
    <w:rsid w:val="00F45FE7"/>
    <w:rsid w:val="00F460E6"/>
    <w:rsid w:val="00F46457"/>
    <w:rsid w:val="00F46500"/>
    <w:rsid w:val="00F4705D"/>
    <w:rsid w:val="00F47C34"/>
    <w:rsid w:val="00F50DBE"/>
    <w:rsid w:val="00F53FE1"/>
    <w:rsid w:val="00F54518"/>
    <w:rsid w:val="00F56369"/>
    <w:rsid w:val="00F57D2B"/>
    <w:rsid w:val="00F61090"/>
    <w:rsid w:val="00F61B53"/>
    <w:rsid w:val="00F634B2"/>
    <w:rsid w:val="00F64836"/>
    <w:rsid w:val="00F71B11"/>
    <w:rsid w:val="00F7667C"/>
    <w:rsid w:val="00F81311"/>
    <w:rsid w:val="00F82DF4"/>
    <w:rsid w:val="00F83B39"/>
    <w:rsid w:val="00F83C4D"/>
    <w:rsid w:val="00F85F4D"/>
    <w:rsid w:val="00F85F8F"/>
    <w:rsid w:val="00F86A27"/>
    <w:rsid w:val="00F9434A"/>
    <w:rsid w:val="00F959CD"/>
    <w:rsid w:val="00F95D54"/>
    <w:rsid w:val="00F95F1D"/>
    <w:rsid w:val="00FA0D42"/>
    <w:rsid w:val="00FA1642"/>
    <w:rsid w:val="00FA1682"/>
    <w:rsid w:val="00FA2517"/>
    <w:rsid w:val="00FA274B"/>
    <w:rsid w:val="00FA3743"/>
    <w:rsid w:val="00FA452F"/>
    <w:rsid w:val="00FA5BA7"/>
    <w:rsid w:val="00FA7086"/>
    <w:rsid w:val="00FB0488"/>
    <w:rsid w:val="00FB0FDB"/>
    <w:rsid w:val="00FB1045"/>
    <w:rsid w:val="00FB2A80"/>
    <w:rsid w:val="00FB2DE2"/>
    <w:rsid w:val="00FB3594"/>
    <w:rsid w:val="00FB378F"/>
    <w:rsid w:val="00FB3B09"/>
    <w:rsid w:val="00FB4315"/>
    <w:rsid w:val="00FB5565"/>
    <w:rsid w:val="00FB6AF2"/>
    <w:rsid w:val="00FB766F"/>
    <w:rsid w:val="00FB7A5B"/>
    <w:rsid w:val="00FC141E"/>
    <w:rsid w:val="00FC1586"/>
    <w:rsid w:val="00FC332F"/>
    <w:rsid w:val="00FC79C7"/>
    <w:rsid w:val="00FC7A86"/>
    <w:rsid w:val="00FD0729"/>
    <w:rsid w:val="00FD2199"/>
    <w:rsid w:val="00FD519E"/>
    <w:rsid w:val="00FD6381"/>
    <w:rsid w:val="00FD65C8"/>
    <w:rsid w:val="00FE1374"/>
    <w:rsid w:val="00FE19D5"/>
    <w:rsid w:val="00FE418C"/>
    <w:rsid w:val="00FE443A"/>
    <w:rsid w:val="00FE6173"/>
    <w:rsid w:val="00FE637D"/>
    <w:rsid w:val="00FE660F"/>
    <w:rsid w:val="00FE7043"/>
    <w:rsid w:val="00FF0F3F"/>
    <w:rsid w:val="00FF1148"/>
    <w:rsid w:val="00FF2765"/>
    <w:rsid w:val="00FF2AC9"/>
    <w:rsid w:val="00FF35EB"/>
    <w:rsid w:val="00FF3D2C"/>
    <w:rsid w:val="00FF4540"/>
    <w:rsid w:val="00FF66DE"/>
    <w:rsid w:val="00FF683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8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3F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F2388"/>
    <w:pPr>
      <w:keepNext/>
      <w:tabs>
        <w:tab w:val="num" w:pos="0"/>
      </w:tabs>
      <w:ind w:left="600"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238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F2388"/>
  </w:style>
  <w:style w:type="character" w:customStyle="1" w:styleId="WW-Absatz-Standardschriftart">
    <w:name w:val="WW-Absatz-Standardschriftart"/>
    <w:rsid w:val="004F2388"/>
  </w:style>
  <w:style w:type="character" w:customStyle="1" w:styleId="WW-Absatz-Standardschriftart1">
    <w:name w:val="WW-Absatz-Standardschriftart1"/>
    <w:rsid w:val="004F2388"/>
  </w:style>
  <w:style w:type="character" w:customStyle="1" w:styleId="WW-Absatz-Standardschriftart11">
    <w:name w:val="WW-Absatz-Standardschriftart11"/>
    <w:rsid w:val="004F2388"/>
  </w:style>
  <w:style w:type="character" w:customStyle="1" w:styleId="WW-Absatz-Standardschriftart111">
    <w:name w:val="WW-Absatz-Standardschriftart111"/>
    <w:rsid w:val="004F2388"/>
  </w:style>
  <w:style w:type="character" w:customStyle="1" w:styleId="WW-Absatz-Standardschriftart1111">
    <w:name w:val="WW-Absatz-Standardschriftart1111"/>
    <w:rsid w:val="004F2388"/>
  </w:style>
  <w:style w:type="character" w:customStyle="1" w:styleId="WW-Absatz-Standardschriftart11111">
    <w:name w:val="WW-Absatz-Standardschriftart11111"/>
    <w:rsid w:val="004F2388"/>
  </w:style>
  <w:style w:type="character" w:customStyle="1" w:styleId="WW-Absatz-Standardschriftart111111">
    <w:name w:val="WW-Absatz-Standardschriftart111111"/>
    <w:rsid w:val="004F2388"/>
  </w:style>
  <w:style w:type="character" w:customStyle="1" w:styleId="WW-Absatz-Standardschriftart1111111">
    <w:name w:val="WW-Absatz-Standardschriftart1111111"/>
    <w:rsid w:val="004F2388"/>
  </w:style>
  <w:style w:type="character" w:customStyle="1" w:styleId="WW-Absatz-Standardschriftart11111111">
    <w:name w:val="WW-Absatz-Standardschriftart11111111"/>
    <w:rsid w:val="004F2388"/>
  </w:style>
  <w:style w:type="character" w:customStyle="1" w:styleId="WW-Absatz-Standardschriftart111111111">
    <w:name w:val="WW-Absatz-Standardschriftart111111111"/>
    <w:rsid w:val="004F2388"/>
  </w:style>
  <w:style w:type="character" w:customStyle="1" w:styleId="WW-Absatz-Standardschriftart1111111111">
    <w:name w:val="WW-Absatz-Standardschriftart1111111111"/>
    <w:rsid w:val="004F2388"/>
  </w:style>
  <w:style w:type="character" w:customStyle="1" w:styleId="WW-Absatz-Standardschriftart11111111111">
    <w:name w:val="WW-Absatz-Standardschriftart11111111111"/>
    <w:rsid w:val="004F2388"/>
  </w:style>
  <w:style w:type="character" w:customStyle="1" w:styleId="WW-Absatz-Standardschriftart111111111111">
    <w:name w:val="WW-Absatz-Standardschriftart111111111111"/>
    <w:rsid w:val="004F2388"/>
  </w:style>
  <w:style w:type="character" w:customStyle="1" w:styleId="WW-Absatz-Standardschriftart1111111111111">
    <w:name w:val="WW-Absatz-Standardschriftart1111111111111"/>
    <w:rsid w:val="004F2388"/>
  </w:style>
  <w:style w:type="character" w:customStyle="1" w:styleId="WW-Absatz-Standardschriftart11111111111111">
    <w:name w:val="WW-Absatz-Standardschriftart11111111111111"/>
    <w:rsid w:val="004F2388"/>
  </w:style>
  <w:style w:type="character" w:customStyle="1" w:styleId="WW-Absatz-Standardschriftart111111111111111">
    <w:name w:val="WW-Absatz-Standardschriftart111111111111111"/>
    <w:rsid w:val="004F2388"/>
  </w:style>
  <w:style w:type="character" w:customStyle="1" w:styleId="WW-Absatz-Standardschriftart1111111111111111">
    <w:name w:val="WW-Absatz-Standardschriftart1111111111111111"/>
    <w:rsid w:val="004F2388"/>
  </w:style>
  <w:style w:type="character" w:customStyle="1" w:styleId="WW-Absatz-Standardschriftart11111111111111111">
    <w:name w:val="WW-Absatz-Standardschriftart11111111111111111"/>
    <w:rsid w:val="004F2388"/>
  </w:style>
  <w:style w:type="character" w:customStyle="1" w:styleId="WW-Absatz-Standardschriftart111111111111111111">
    <w:name w:val="WW-Absatz-Standardschriftart111111111111111111"/>
    <w:rsid w:val="004F2388"/>
  </w:style>
  <w:style w:type="character" w:customStyle="1" w:styleId="WW-Absatz-Standardschriftart1111111111111111111">
    <w:name w:val="WW-Absatz-Standardschriftart1111111111111111111"/>
    <w:rsid w:val="004F2388"/>
  </w:style>
  <w:style w:type="character" w:customStyle="1" w:styleId="WW-Absatz-Standardschriftart11111111111111111111">
    <w:name w:val="WW-Absatz-Standardschriftart11111111111111111111"/>
    <w:rsid w:val="004F2388"/>
  </w:style>
  <w:style w:type="character" w:customStyle="1" w:styleId="WW-Absatz-Standardschriftart111111111111111111111">
    <w:name w:val="WW-Absatz-Standardschriftart111111111111111111111"/>
    <w:rsid w:val="004F2388"/>
  </w:style>
  <w:style w:type="character" w:customStyle="1" w:styleId="WW-Absatz-Standardschriftart1111111111111111111111">
    <w:name w:val="WW-Absatz-Standardschriftart1111111111111111111111"/>
    <w:rsid w:val="004F2388"/>
  </w:style>
  <w:style w:type="character" w:customStyle="1" w:styleId="WW-Absatz-Standardschriftart11111111111111111111111">
    <w:name w:val="WW-Absatz-Standardschriftart11111111111111111111111"/>
    <w:rsid w:val="004F2388"/>
  </w:style>
  <w:style w:type="character" w:customStyle="1" w:styleId="WW8Num3z0">
    <w:name w:val="WW8Num3z0"/>
    <w:rsid w:val="004F2388"/>
    <w:rPr>
      <w:rFonts w:ascii="Symbol" w:hAnsi="Symbol"/>
    </w:rPr>
  </w:style>
  <w:style w:type="character" w:customStyle="1" w:styleId="WW8Num4z0">
    <w:name w:val="WW8Num4z0"/>
    <w:rsid w:val="004F238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F238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F238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4F238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F238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4F2388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4F2388"/>
  </w:style>
  <w:style w:type="character" w:customStyle="1" w:styleId="WW8Num1z0">
    <w:name w:val="WW8Num1z0"/>
    <w:rsid w:val="004F238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4F2388"/>
    <w:rPr>
      <w:rFonts w:ascii="Symbol" w:hAnsi="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4F2388"/>
  </w:style>
  <w:style w:type="character" w:customStyle="1" w:styleId="WW-Absatz-Standardschriftart11111111111111111111111111">
    <w:name w:val="WW-Absatz-Standardschriftart11111111111111111111111111"/>
    <w:rsid w:val="004F2388"/>
  </w:style>
  <w:style w:type="character" w:customStyle="1" w:styleId="WW-Absatz-Standardschriftart111111111111111111111111111">
    <w:name w:val="WW-Absatz-Standardschriftart111111111111111111111111111"/>
    <w:rsid w:val="004F2388"/>
  </w:style>
  <w:style w:type="character" w:customStyle="1" w:styleId="WW-Absatz-Standardschriftart1111111111111111111111111111">
    <w:name w:val="WW-Absatz-Standardschriftart1111111111111111111111111111"/>
    <w:rsid w:val="004F2388"/>
  </w:style>
  <w:style w:type="character" w:customStyle="1" w:styleId="WW-Absatz-Standardschriftart11111111111111111111111111111">
    <w:name w:val="WW-Absatz-Standardschriftart11111111111111111111111111111"/>
    <w:rsid w:val="004F2388"/>
  </w:style>
  <w:style w:type="character" w:customStyle="1" w:styleId="WW-Absatz-Standardschriftart111111111111111111111111111111">
    <w:name w:val="WW-Absatz-Standardschriftart111111111111111111111111111111"/>
    <w:rsid w:val="004F2388"/>
  </w:style>
  <w:style w:type="character" w:customStyle="1" w:styleId="WW-Absatz-Standardschriftart1111111111111111111111111111111">
    <w:name w:val="WW-Absatz-Standardschriftart1111111111111111111111111111111"/>
    <w:rsid w:val="004F2388"/>
  </w:style>
  <w:style w:type="character" w:customStyle="1" w:styleId="WW-Absatz-Standardschriftart11111111111111111111111111111111">
    <w:name w:val="WW-Absatz-Standardschriftart11111111111111111111111111111111"/>
    <w:rsid w:val="004F2388"/>
  </w:style>
  <w:style w:type="character" w:customStyle="1" w:styleId="WW-Absatz-Standardschriftart111111111111111111111111111111111">
    <w:name w:val="WW-Absatz-Standardschriftart111111111111111111111111111111111"/>
    <w:rsid w:val="004F2388"/>
  </w:style>
  <w:style w:type="character" w:customStyle="1" w:styleId="WW-Absatz-Standardschriftart1111111111111111111111111111111111">
    <w:name w:val="WW-Absatz-Standardschriftart1111111111111111111111111111111111"/>
    <w:rsid w:val="004F2388"/>
  </w:style>
  <w:style w:type="character" w:customStyle="1" w:styleId="WW-Absatz-Standardschriftart11111111111111111111111111111111111">
    <w:name w:val="WW-Absatz-Standardschriftart11111111111111111111111111111111111"/>
    <w:rsid w:val="004F2388"/>
  </w:style>
  <w:style w:type="character" w:customStyle="1" w:styleId="WW-Absatz-Standardschriftart111111111111111111111111111111111111">
    <w:name w:val="WW-Absatz-Standardschriftart111111111111111111111111111111111111"/>
    <w:rsid w:val="004F2388"/>
  </w:style>
  <w:style w:type="character" w:customStyle="1" w:styleId="a3">
    <w:name w:val="Маркеры списка"/>
    <w:rsid w:val="004F2388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F2388"/>
  </w:style>
  <w:style w:type="paragraph" w:customStyle="1" w:styleId="a5">
    <w:name w:val="Заголовок"/>
    <w:basedOn w:val="a"/>
    <w:next w:val="a6"/>
    <w:rsid w:val="004F23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4F2388"/>
    <w:pPr>
      <w:spacing w:after="120"/>
    </w:pPr>
  </w:style>
  <w:style w:type="paragraph" w:styleId="a7">
    <w:name w:val="List"/>
    <w:basedOn w:val="a6"/>
    <w:rsid w:val="004F2388"/>
    <w:rPr>
      <w:rFonts w:cs="Tahoma"/>
    </w:rPr>
  </w:style>
  <w:style w:type="paragraph" w:customStyle="1" w:styleId="11">
    <w:name w:val="Название1"/>
    <w:basedOn w:val="a"/>
    <w:rsid w:val="004F238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F2388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4F2388"/>
  </w:style>
  <w:style w:type="paragraph" w:styleId="a9">
    <w:name w:val="Subtitle"/>
    <w:basedOn w:val="a5"/>
    <w:next w:val="a6"/>
    <w:qFormat/>
    <w:rsid w:val="004F2388"/>
    <w:pPr>
      <w:jc w:val="center"/>
    </w:pPr>
    <w:rPr>
      <w:i/>
      <w:iCs/>
    </w:rPr>
  </w:style>
  <w:style w:type="paragraph" w:styleId="aa">
    <w:name w:val="Body Text Indent"/>
    <w:basedOn w:val="a"/>
    <w:rsid w:val="004F2388"/>
    <w:pPr>
      <w:ind w:right="-1" w:firstLine="567"/>
      <w:jc w:val="both"/>
    </w:pPr>
    <w:rPr>
      <w:bCs/>
      <w:color w:val="000000"/>
    </w:rPr>
  </w:style>
  <w:style w:type="paragraph" w:customStyle="1" w:styleId="ab">
    <w:name w:val="Содержимое таблицы"/>
    <w:basedOn w:val="a"/>
    <w:rsid w:val="004F2388"/>
    <w:pPr>
      <w:suppressLineNumbers/>
    </w:pPr>
  </w:style>
  <w:style w:type="paragraph" w:customStyle="1" w:styleId="21">
    <w:name w:val="Основной текст с отступом 21"/>
    <w:basedOn w:val="a"/>
    <w:rsid w:val="004F2388"/>
    <w:pPr>
      <w:spacing w:after="120" w:line="480" w:lineRule="auto"/>
      <w:ind w:left="283"/>
    </w:pPr>
  </w:style>
  <w:style w:type="paragraph" w:customStyle="1" w:styleId="13">
    <w:name w:val="Цитата1"/>
    <w:rsid w:val="004F2388"/>
    <w:pPr>
      <w:widowControl w:val="0"/>
      <w:suppressAutoHyphens/>
      <w:ind w:left="-851" w:right="-525"/>
    </w:pPr>
    <w:rPr>
      <w:rFonts w:eastAsia="Lucida Sans Unicode"/>
      <w:sz w:val="24"/>
      <w:szCs w:val="24"/>
      <w:lang w:eastAsia="ar-SA"/>
    </w:rPr>
  </w:style>
  <w:style w:type="paragraph" w:customStyle="1" w:styleId="14">
    <w:name w:val="Цитата1"/>
    <w:basedOn w:val="a"/>
    <w:rsid w:val="004F2388"/>
    <w:pPr>
      <w:widowControl/>
      <w:suppressAutoHyphens w:val="0"/>
      <w:ind w:left="-851" w:right="-525"/>
    </w:pPr>
    <w:rPr>
      <w:rFonts w:eastAsia="Times New Roman"/>
      <w:szCs w:val="20"/>
    </w:rPr>
  </w:style>
  <w:style w:type="paragraph" w:styleId="ac">
    <w:name w:val="Normal (Web)"/>
    <w:basedOn w:val="a"/>
    <w:uiPriority w:val="99"/>
    <w:unhideWhenUsed/>
    <w:rsid w:val="00D8348C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ad">
    <w:name w:val="List Paragraph"/>
    <w:basedOn w:val="a"/>
    <w:uiPriority w:val="34"/>
    <w:qFormat/>
    <w:rsid w:val="00D64A5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781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781D27"/>
    <w:pPr>
      <w:widowControl w:val="0"/>
      <w:suppressAutoHyphens/>
    </w:pPr>
    <w:rPr>
      <w:rFonts w:eastAsia="Lucida Sans Unicod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3F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555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Цитата11"/>
    <w:basedOn w:val="a"/>
    <w:rsid w:val="00AD23E6"/>
    <w:pPr>
      <w:widowControl/>
      <w:suppressAutoHyphens w:val="0"/>
      <w:ind w:left="-851" w:right="-525"/>
    </w:pPr>
    <w:rPr>
      <w:rFonts w:eastAsia="Times New Roman"/>
      <w:szCs w:val="20"/>
      <w:lang w:eastAsia="ar-SA"/>
    </w:rPr>
  </w:style>
  <w:style w:type="paragraph" w:customStyle="1" w:styleId="15">
    <w:name w:val="Обычный (веб)1"/>
    <w:basedOn w:val="a"/>
    <w:rsid w:val="00AD23E6"/>
    <w:pPr>
      <w:widowControl/>
      <w:suppressAutoHyphens w:val="0"/>
      <w:spacing w:before="280" w:after="119"/>
    </w:pPr>
    <w:rPr>
      <w:rFonts w:eastAsia="Times New Roman"/>
      <w:lang w:eastAsia="ar-SA"/>
    </w:rPr>
  </w:style>
  <w:style w:type="paragraph" w:customStyle="1" w:styleId="16">
    <w:name w:val="Абзац списка1"/>
    <w:basedOn w:val="a"/>
    <w:rsid w:val="00AD23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17">
    <w:name w:val="Без интервала1"/>
    <w:rsid w:val="00AD23E6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2">
    <w:name w:val="Без интервала2"/>
    <w:rsid w:val="00AD23E6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C2D4B"/>
  </w:style>
  <w:style w:type="character" w:styleId="af1">
    <w:name w:val="Hyperlink"/>
    <w:basedOn w:val="a0"/>
    <w:uiPriority w:val="99"/>
    <w:semiHidden/>
    <w:unhideWhenUsed/>
    <w:rsid w:val="00DC2D4B"/>
    <w:rPr>
      <w:color w:val="0000FF"/>
      <w:u w:val="single"/>
    </w:rPr>
  </w:style>
  <w:style w:type="paragraph" w:styleId="af2">
    <w:name w:val="header"/>
    <w:basedOn w:val="a"/>
    <w:link w:val="af3"/>
    <w:rsid w:val="00D47ABB"/>
    <w:pPr>
      <w:tabs>
        <w:tab w:val="center" w:pos="4536"/>
        <w:tab w:val="right" w:pos="9072"/>
      </w:tabs>
    </w:pPr>
    <w:rPr>
      <w:rFonts w:cs="Tahoma"/>
      <w:color w:val="000000"/>
      <w:lang w:val="en-US" w:eastAsia="en-US" w:bidi="en-US"/>
    </w:rPr>
  </w:style>
  <w:style w:type="character" w:customStyle="1" w:styleId="af3">
    <w:name w:val="Верхний колонтитул Знак"/>
    <w:basedOn w:val="a0"/>
    <w:link w:val="af2"/>
    <w:semiHidden/>
    <w:rsid w:val="00D47AB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0">
    <w:name w:val="Без интервала Знак"/>
    <w:basedOn w:val="a0"/>
    <w:link w:val="af"/>
    <w:uiPriority w:val="1"/>
    <w:rsid w:val="00FF683C"/>
    <w:rPr>
      <w:rFonts w:eastAsia="Lucida Sans Unicode"/>
      <w:sz w:val="24"/>
      <w:szCs w:val="24"/>
    </w:rPr>
  </w:style>
  <w:style w:type="paragraph" w:customStyle="1" w:styleId="3">
    <w:name w:val="Без интервала3"/>
    <w:rsid w:val="00C33CFD"/>
    <w:pPr>
      <w:suppressAutoHyphens/>
    </w:pPr>
    <w:rPr>
      <w:rFonts w:eastAsia="Calibri" w:cs="Calibri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FD519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519E"/>
    <w:rPr>
      <w:rFonts w:ascii="Tahoma" w:eastAsia="Lucida Sans Unicode" w:hAnsi="Tahoma" w:cs="Tahoma"/>
      <w:sz w:val="16"/>
      <w:szCs w:val="16"/>
    </w:rPr>
  </w:style>
  <w:style w:type="paragraph" w:customStyle="1" w:styleId="4">
    <w:name w:val="Без интервала4"/>
    <w:rsid w:val="00A63035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50">
    <w:name w:val="Без интервала5"/>
    <w:rsid w:val="003B411C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p3">
    <w:name w:val="p3"/>
    <w:basedOn w:val="a"/>
    <w:uiPriority w:val="99"/>
    <w:rsid w:val="0081088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basedOn w:val="a0"/>
    <w:rsid w:val="00810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335">
          <w:marLeft w:val="0"/>
          <w:marRight w:val="0"/>
          <w:marTop w:val="13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47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176">
                  <w:marLeft w:val="0"/>
                  <w:marRight w:val="0"/>
                  <w:marTop w:val="13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5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894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441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646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5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825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093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007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912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536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868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44">
          <w:marLeft w:val="432"/>
          <w:marRight w:val="0"/>
          <w:marTop w:val="96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6042-AAA9-4857-A3D2-6610427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225</cp:revision>
  <cp:lastPrinted>2017-03-03T09:46:00Z</cp:lastPrinted>
  <dcterms:created xsi:type="dcterms:W3CDTF">2017-02-02T12:58:00Z</dcterms:created>
  <dcterms:modified xsi:type="dcterms:W3CDTF">2017-05-23T12:24:00Z</dcterms:modified>
</cp:coreProperties>
</file>